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FA" w:rsidRDefault="00A002FA" w:rsidP="00A002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ГЛЯДЕНЬСКИЙ СЕЛЬСКИЙ СОВЕТ ДЕПУТАТОВ</w:t>
      </w:r>
    </w:p>
    <w:p w:rsidR="00A002FA" w:rsidRDefault="00A002FA" w:rsidP="00A002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БЛАГОВЕЩЕНСКОГО РАЙОНА</w:t>
      </w:r>
    </w:p>
    <w:p w:rsidR="00A002FA" w:rsidRDefault="00A002FA" w:rsidP="00A002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АЛТАЙСКОГО КРАЯ</w:t>
      </w:r>
    </w:p>
    <w:p w:rsidR="00A002FA" w:rsidRDefault="00A002FA" w:rsidP="00A002FA">
      <w:pPr>
        <w:rPr>
          <w:rFonts w:ascii="Arial" w:hAnsi="Arial" w:cs="Arial"/>
          <w:b/>
        </w:rPr>
      </w:pPr>
    </w:p>
    <w:p w:rsidR="00A002FA" w:rsidRDefault="00A002FA" w:rsidP="00A002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 </w:t>
      </w:r>
    </w:p>
    <w:p w:rsidR="00A002FA" w:rsidRDefault="00A002FA" w:rsidP="00A002FA">
      <w:pPr>
        <w:jc w:val="center"/>
        <w:rPr>
          <w:rFonts w:ascii="Arial" w:hAnsi="Arial" w:cs="Arial"/>
          <w:b/>
        </w:rPr>
      </w:pPr>
    </w:p>
    <w:p w:rsidR="00A002FA" w:rsidRDefault="00FE13CB" w:rsidP="00A002FA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C4B10">
        <w:rPr>
          <w:rFonts w:ascii="Arial" w:hAnsi="Arial" w:cs="Arial"/>
        </w:rPr>
        <w:t>.07</w:t>
      </w:r>
      <w:r w:rsidR="00A002FA">
        <w:rPr>
          <w:rFonts w:ascii="Arial" w:hAnsi="Arial" w:cs="Arial"/>
        </w:rPr>
        <w:t xml:space="preserve">.2021  г.                                                                               </w:t>
      </w:r>
      <w:r w:rsidR="007C4B10">
        <w:rPr>
          <w:rFonts w:ascii="Arial" w:hAnsi="Arial" w:cs="Arial"/>
        </w:rPr>
        <w:t xml:space="preserve">                             № 14</w:t>
      </w:r>
    </w:p>
    <w:p w:rsidR="00A002FA" w:rsidRDefault="00A002FA" w:rsidP="00A002F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лядень</w:t>
      </w:r>
      <w:proofErr w:type="spellEnd"/>
      <w:r>
        <w:rPr>
          <w:rFonts w:ascii="Arial" w:hAnsi="Arial" w:cs="Arial"/>
        </w:rPr>
        <w:t xml:space="preserve">  </w:t>
      </w:r>
    </w:p>
    <w:p w:rsidR="00A002FA" w:rsidRDefault="00A002FA" w:rsidP="00A002FA">
      <w:pPr>
        <w:rPr>
          <w:rFonts w:ascii="Arial" w:hAnsi="Arial" w:cs="Arial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4380"/>
      </w:tblGrid>
      <w:tr w:rsidR="00A002FA" w:rsidTr="00DE6FE2">
        <w:trPr>
          <w:trHeight w:val="2805"/>
        </w:trPr>
        <w:tc>
          <w:tcPr>
            <w:tcW w:w="4380" w:type="dxa"/>
          </w:tcPr>
          <w:p w:rsidR="00A002FA" w:rsidRDefault="00A002FA" w:rsidP="007C4B10">
            <w:pPr>
              <w:ind w:left="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 внесении изменений в Решение Гляденьского </w:t>
            </w:r>
            <w:r w:rsidR="007C4B10">
              <w:rPr>
                <w:rFonts w:ascii="Arial" w:hAnsi="Arial" w:cs="Arial"/>
              </w:rPr>
              <w:t>сельского Совета депутатов от 27.05.2016 №12</w:t>
            </w:r>
            <w:r>
              <w:rPr>
                <w:rFonts w:ascii="Arial" w:hAnsi="Arial" w:cs="Arial"/>
              </w:rPr>
              <w:t xml:space="preserve"> «Об утверждении </w:t>
            </w:r>
            <w:r w:rsidR="007C4B10">
              <w:rPr>
                <w:rFonts w:ascii="Arial" w:hAnsi="Arial" w:cs="Arial"/>
              </w:rPr>
              <w:t xml:space="preserve">Регламента Гляденьского сельского Совета депутатов </w:t>
            </w:r>
            <w:r>
              <w:rPr>
                <w:rFonts w:ascii="Arial" w:hAnsi="Arial" w:cs="Arial"/>
              </w:rPr>
              <w:t xml:space="preserve"> Благовещенского района Алтайского края»                                                 </w:t>
            </w:r>
          </w:p>
        </w:tc>
      </w:tr>
    </w:tbl>
    <w:p w:rsidR="00A002FA" w:rsidRDefault="00A002FA" w:rsidP="00A002F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4B10" w:rsidRPr="007C4B10" w:rsidRDefault="007C4B10" w:rsidP="007C4B10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7C4B10">
        <w:rPr>
          <w:snapToGrid w:val="0"/>
          <w:color w:val="000000"/>
          <w:sz w:val="28"/>
          <w:szCs w:val="28"/>
        </w:rPr>
        <w:t xml:space="preserve">В соответствии с п. 2 ст. 23  Устава муниципального образования </w:t>
      </w:r>
      <w:proofErr w:type="spellStart"/>
      <w:r w:rsidRPr="007C4B10">
        <w:rPr>
          <w:snapToGrid w:val="0"/>
          <w:color w:val="000000"/>
          <w:sz w:val="28"/>
          <w:szCs w:val="28"/>
        </w:rPr>
        <w:t>Гляденьский</w:t>
      </w:r>
      <w:proofErr w:type="spellEnd"/>
      <w:r w:rsidRPr="007C4B10">
        <w:rPr>
          <w:snapToGrid w:val="0"/>
          <w:color w:val="000000"/>
          <w:sz w:val="28"/>
          <w:szCs w:val="28"/>
        </w:rPr>
        <w:t xml:space="preserve"> сельсовет Благовещенского района Алтайского края, </w:t>
      </w:r>
      <w:proofErr w:type="spellStart"/>
      <w:r w:rsidRPr="007C4B10">
        <w:rPr>
          <w:snapToGrid w:val="0"/>
          <w:color w:val="000000"/>
          <w:sz w:val="28"/>
          <w:szCs w:val="28"/>
        </w:rPr>
        <w:t>Гляденьский</w:t>
      </w:r>
      <w:proofErr w:type="spellEnd"/>
      <w:r w:rsidRPr="007C4B10">
        <w:rPr>
          <w:snapToGrid w:val="0"/>
          <w:color w:val="000000"/>
          <w:sz w:val="28"/>
          <w:szCs w:val="28"/>
        </w:rPr>
        <w:t xml:space="preserve"> сельский Совет депутатов  </w:t>
      </w:r>
    </w:p>
    <w:p w:rsidR="00A002FA" w:rsidRDefault="00A002FA" w:rsidP="00A002FA">
      <w:pPr>
        <w:spacing w:after="200" w:line="276" w:lineRule="auto"/>
        <w:rPr>
          <w:rFonts w:ascii="Arial" w:hAnsi="Arial" w:cs="Arial"/>
        </w:rPr>
      </w:pPr>
    </w:p>
    <w:p w:rsidR="00A002FA" w:rsidRDefault="00A002FA" w:rsidP="00A002FA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A002FA" w:rsidRDefault="00A002FA" w:rsidP="00A002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1.Принять решение о внесении изменений в Решение Гляденьского сельского Совета депутатов </w:t>
      </w:r>
      <w:r w:rsidR="007C4B10">
        <w:rPr>
          <w:rFonts w:ascii="Arial" w:hAnsi="Arial" w:cs="Arial"/>
        </w:rPr>
        <w:t xml:space="preserve">27.05.2016 №12 «Об утверждении Регламента Гляденьского сельского Совета депутатов  Благовещенского района Алтайского края»                                                 </w:t>
      </w:r>
    </w:p>
    <w:p w:rsidR="00A002FA" w:rsidRDefault="00A002FA" w:rsidP="007C383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7C383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Внести в решение Гляденьского сельского Совета депутатов от </w:t>
      </w:r>
      <w:r w:rsidR="00C5488D">
        <w:rPr>
          <w:rFonts w:ascii="Arial" w:hAnsi="Arial" w:cs="Arial"/>
        </w:rPr>
        <w:t xml:space="preserve">27.05.2016 №12 «Об утверждении Регламента Гляденьского сельского Совета депутатов  Благовещенского района Алтайского края»                                                 </w:t>
      </w:r>
      <w:bookmarkStart w:id="0" w:name="_GoBack"/>
      <w:bookmarkEnd w:id="0"/>
      <w:r>
        <w:rPr>
          <w:rFonts w:ascii="Arial" w:hAnsi="Arial" w:cs="Arial"/>
        </w:rPr>
        <w:t>следующие изменения и дополнения:</w:t>
      </w:r>
    </w:p>
    <w:p w:rsidR="00FE13CB" w:rsidRDefault="007C4B10" w:rsidP="00A002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002FA">
        <w:rPr>
          <w:rFonts w:ascii="Arial" w:hAnsi="Arial" w:cs="Arial"/>
        </w:rPr>
        <w:t>.1</w:t>
      </w:r>
      <w:proofErr w:type="gramStart"/>
      <w:r w:rsidR="00A002FA">
        <w:rPr>
          <w:rFonts w:ascii="Arial" w:hAnsi="Arial" w:cs="Arial"/>
        </w:rPr>
        <w:t xml:space="preserve"> </w:t>
      </w:r>
      <w:r w:rsidR="00FE13CB">
        <w:rPr>
          <w:rFonts w:ascii="Arial" w:hAnsi="Arial" w:cs="Arial"/>
        </w:rPr>
        <w:t>В</w:t>
      </w:r>
      <w:proofErr w:type="gramEnd"/>
      <w:r w:rsidR="00FE13CB">
        <w:rPr>
          <w:rFonts w:ascii="Arial" w:hAnsi="Arial" w:cs="Arial"/>
        </w:rPr>
        <w:t xml:space="preserve"> статье </w:t>
      </w:r>
      <w:r>
        <w:rPr>
          <w:rFonts w:ascii="Arial" w:hAnsi="Arial" w:cs="Arial"/>
        </w:rPr>
        <w:t xml:space="preserve"> 3</w:t>
      </w:r>
      <w:r w:rsidR="00FE13CB">
        <w:rPr>
          <w:rFonts w:ascii="Arial" w:hAnsi="Arial" w:cs="Arial"/>
        </w:rPr>
        <w:t>0:</w:t>
      </w:r>
    </w:p>
    <w:p w:rsidR="00A002FA" w:rsidRDefault="00FE13CB" w:rsidP="00FE13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пункте 3 слова «тайное</w:t>
      </w:r>
      <w:r w:rsidR="007C4B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голосование» заменить словами « открытое голосование», исключить слова «с использованием бюллетеней».</w:t>
      </w:r>
    </w:p>
    <w:p w:rsidR="00FE13CB" w:rsidRDefault="00FE13CB" w:rsidP="00A002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 пункт 7 «В бюллетень тайного голосования включаются все предложенные конкурсной комиссией кандидатуры, кроме лиц, взявших самоотвод. Включение кандидатур в бюллетень производится без голосования» исключить.</w:t>
      </w:r>
    </w:p>
    <w:p w:rsidR="00FE13CB" w:rsidRDefault="00FE13CB" w:rsidP="00A002FA">
      <w:pPr>
        <w:ind w:firstLine="709"/>
        <w:jc w:val="both"/>
        <w:rPr>
          <w:rFonts w:ascii="Arial" w:hAnsi="Arial" w:cs="Arial"/>
        </w:rPr>
      </w:pPr>
    </w:p>
    <w:p w:rsidR="00FE13CB" w:rsidRDefault="00FE13CB" w:rsidP="00A002FA">
      <w:pPr>
        <w:ind w:firstLine="709"/>
        <w:jc w:val="both"/>
        <w:rPr>
          <w:rFonts w:ascii="Arial" w:hAnsi="Arial" w:cs="Arial"/>
        </w:rPr>
      </w:pPr>
    </w:p>
    <w:p w:rsidR="00A002FA" w:rsidRDefault="00A002FA" w:rsidP="00A002FA">
      <w:pPr>
        <w:ind w:firstLine="709"/>
        <w:jc w:val="both"/>
      </w:pPr>
      <w:r>
        <w:rPr>
          <w:rFonts w:ascii="Arial" w:hAnsi="Arial" w:cs="Arial"/>
        </w:rPr>
        <w:t xml:space="preserve">Председатель Совета депутатов                                        </w:t>
      </w:r>
      <w:proofErr w:type="spellStart"/>
      <w:r>
        <w:rPr>
          <w:rFonts w:ascii="Arial" w:hAnsi="Arial" w:cs="Arial"/>
        </w:rPr>
        <w:t>Л.Н.Гридина</w:t>
      </w:r>
      <w:proofErr w:type="spellEnd"/>
    </w:p>
    <w:p w:rsidR="00073775" w:rsidRDefault="00073775"/>
    <w:sectPr w:rsidR="0007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3A"/>
    <w:rsid w:val="00073775"/>
    <w:rsid w:val="007C3838"/>
    <w:rsid w:val="007C4B10"/>
    <w:rsid w:val="00A002FA"/>
    <w:rsid w:val="00B9153A"/>
    <w:rsid w:val="00C5488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Глядень</dc:creator>
  <cp:keywords/>
  <dc:description/>
  <cp:lastModifiedBy>Глядень</cp:lastModifiedBy>
  <cp:revision>5</cp:revision>
  <dcterms:created xsi:type="dcterms:W3CDTF">2021-07-13T06:17:00Z</dcterms:created>
  <dcterms:modified xsi:type="dcterms:W3CDTF">2021-07-14T02:34:00Z</dcterms:modified>
</cp:coreProperties>
</file>