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FD" w:rsidRDefault="00FD58FD" w:rsidP="00FD5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29FA29" wp14:editId="226EEA96">
            <wp:extent cx="711200" cy="736600"/>
            <wp:effectExtent l="0" t="0" r="0" b="6350"/>
            <wp:docPr id="1" name="Рисунок 1" descr="Описание: Описание: Gerb_Alt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Altay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FD" w:rsidRDefault="00FD58FD" w:rsidP="00FD58FD">
      <w:pPr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eastAsia="Times New Roman" w:hAnsi="Times New Roman"/>
          <w:b/>
          <w:bCs/>
          <w:spacing w:val="2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6"/>
          <w:szCs w:val="24"/>
          <w:lang w:eastAsia="ru-RU"/>
        </w:rPr>
        <w:t>АДМИНИСТРАЦИЯ БЛАГОВЕЩЕНСКОГО РАЙОНА</w:t>
      </w:r>
    </w:p>
    <w:p w:rsidR="00FD58FD" w:rsidRDefault="00FD58FD" w:rsidP="00FD58FD">
      <w:pPr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eastAsia="Times New Roman" w:hAnsi="Times New Roman"/>
          <w:b/>
          <w:bCs/>
          <w:spacing w:val="2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6"/>
          <w:szCs w:val="24"/>
          <w:lang w:eastAsia="ru-RU"/>
        </w:rPr>
        <w:t>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FD58FD" w:rsidTr="00FD58F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8FD" w:rsidRDefault="00FD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FD58FD" w:rsidRDefault="00FD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FD58FD" w:rsidTr="00FD58F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8FD" w:rsidRDefault="00151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</w:t>
            </w:r>
            <w:r w:rsidR="00FD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FD58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="00FD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8FD" w:rsidRPr="00151012" w:rsidRDefault="00FD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151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№ </w:t>
            </w:r>
            <w:r w:rsidR="001510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FD58FD" w:rsidTr="00FD58F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58FD" w:rsidRDefault="00FD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FD58FD" w:rsidRDefault="00FD58FD" w:rsidP="00FD5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6"/>
      </w:tblGrid>
      <w:tr w:rsidR="00FD58FD" w:rsidTr="00FD58FD">
        <w:tc>
          <w:tcPr>
            <w:tcW w:w="4785" w:type="dxa"/>
            <w:hideMark/>
          </w:tcPr>
          <w:tbl>
            <w:tblPr>
              <w:tblW w:w="5520" w:type="dxa"/>
              <w:tblLook w:val="04A0" w:firstRow="1" w:lastRow="0" w:firstColumn="1" w:lastColumn="0" w:noHBand="0" w:noVBand="1"/>
            </w:tblPr>
            <w:tblGrid>
              <w:gridCol w:w="5520"/>
            </w:tblGrid>
            <w:tr w:rsidR="00FD58FD">
              <w:tc>
                <w:tcPr>
                  <w:tcW w:w="5520" w:type="dxa"/>
                  <w:hideMark/>
                </w:tcPr>
                <w:p w:rsidR="00FD58FD" w:rsidRPr="00FD58FD" w:rsidRDefault="00870D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 мерах поддержки субъектов</w:t>
                  </w:r>
                  <w:r w:rsidR="00FD58FD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малого и среднего предпринимательства в условиях распространения новой </w:t>
                  </w:r>
                  <w:proofErr w:type="spellStart"/>
                  <w:r w:rsidR="00FD58FD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коронавирусной</w:t>
                  </w:r>
                  <w:proofErr w:type="spellEnd"/>
                  <w:r w:rsidR="00FD58FD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инфекции </w:t>
                  </w:r>
                  <w:r w:rsidR="00FD58FD">
                    <w:rPr>
                      <w:rFonts w:ascii="Times New Roman" w:eastAsia="Times New Roman" w:hAnsi="Times New Roman"/>
                      <w:sz w:val="24"/>
                      <w:lang w:val="en-US" w:eastAsia="ru-RU"/>
                    </w:rPr>
                    <w:t>COVID</w:t>
                  </w:r>
                  <w:r w:rsidR="00FD58FD" w:rsidRPr="00FD58FD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-19</w:t>
                  </w:r>
                </w:p>
              </w:tc>
            </w:tr>
          </w:tbl>
          <w:p w:rsidR="00FD58FD" w:rsidRDefault="00FD58FD"/>
        </w:tc>
      </w:tr>
    </w:tbl>
    <w:p w:rsidR="00FD58FD" w:rsidRDefault="00FD58FD" w:rsidP="00FD5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Pr="00967E97" w:rsidRDefault="00FD58FD" w:rsidP="0096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967E97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6" w:history="1">
        <w:r w:rsidR="00195368">
          <w:rPr>
            <w:rFonts w:ascii="Times New Roman" w:eastAsiaTheme="minorHAnsi" w:hAnsi="Times New Roman"/>
            <w:color w:val="0000FF"/>
            <w:sz w:val="24"/>
            <w:szCs w:val="24"/>
          </w:rPr>
          <w:t>постановления</w:t>
        </w:r>
        <w:r w:rsidR="00967E97">
          <w:rPr>
            <w:rFonts w:ascii="Times New Roman" w:eastAsiaTheme="minorHAnsi" w:hAnsi="Times New Roman"/>
            <w:color w:val="0000FF"/>
            <w:sz w:val="24"/>
            <w:szCs w:val="24"/>
          </w:rPr>
          <w:t>м</w:t>
        </w:r>
      </w:hyperlink>
      <w:r w:rsidR="00967E97">
        <w:rPr>
          <w:rFonts w:ascii="Times New Roman" w:eastAsiaTheme="minorHAnsi" w:hAnsi="Times New Roman"/>
          <w:sz w:val="24"/>
          <w:szCs w:val="24"/>
        </w:rPr>
        <w:t xml:space="preserve"> Правительства</w:t>
      </w:r>
      <w:r w:rsidR="00195368">
        <w:rPr>
          <w:rFonts w:ascii="Times New Roman" w:eastAsiaTheme="minorHAnsi" w:hAnsi="Times New Roman"/>
          <w:sz w:val="24"/>
          <w:szCs w:val="24"/>
        </w:rPr>
        <w:t xml:space="preserve"> Алтайского края от 30.12.2021 № 514 «О мерах поддержки субъектов малого и среднего предпринимательства в условиях </w:t>
      </w:r>
      <w:r w:rsidR="00195368">
        <w:rPr>
          <w:rFonts w:ascii="Times New Roman" w:eastAsia="Times New Roman" w:hAnsi="Times New Roman"/>
          <w:sz w:val="24"/>
          <w:lang w:eastAsia="ru-RU"/>
        </w:rPr>
        <w:t xml:space="preserve">распространения новой </w:t>
      </w:r>
      <w:proofErr w:type="spellStart"/>
      <w:r w:rsidR="00195368">
        <w:rPr>
          <w:rFonts w:ascii="Times New Roman" w:eastAsia="Times New Roman" w:hAnsi="Times New Roman"/>
          <w:sz w:val="24"/>
          <w:lang w:eastAsia="ru-RU"/>
        </w:rPr>
        <w:t>коронавирусной</w:t>
      </w:r>
      <w:proofErr w:type="spellEnd"/>
      <w:r w:rsidR="00195368">
        <w:rPr>
          <w:rFonts w:ascii="Times New Roman" w:eastAsia="Times New Roman" w:hAnsi="Times New Roman"/>
          <w:sz w:val="24"/>
          <w:lang w:eastAsia="ru-RU"/>
        </w:rPr>
        <w:t xml:space="preserve"> инфекции </w:t>
      </w:r>
      <w:r w:rsidR="00195368">
        <w:rPr>
          <w:rFonts w:ascii="Times New Roman" w:eastAsia="Times New Roman" w:hAnsi="Times New Roman"/>
          <w:sz w:val="24"/>
          <w:lang w:val="en-US" w:eastAsia="ru-RU"/>
        </w:rPr>
        <w:t>COVID</w:t>
      </w:r>
      <w:r w:rsidR="00195368" w:rsidRPr="00FD58FD">
        <w:rPr>
          <w:rFonts w:ascii="Times New Roman" w:eastAsia="Times New Roman" w:hAnsi="Times New Roman"/>
          <w:sz w:val="24"/>
          <w:lang w:eastAsia="ru-RU"/>
        </w:rPr>
        <w:t>-19</w:t>
      </w:r>
      <w:r w:rsidR="00195368">
        <w:rPr>
          <w:rFonts w:ascii="Times New Roman" w:eastAsiaTheme="minorHAnsi" w:hAnsi="Times New Roman"/>
          <w:sz w:val="24"/>
          <w:szCs w:val="24"/>
        </w:rPr>
        <w:t>»</w:t>
      </w:r>
      <w:r w:rsidR="00FC102B">
        <w:rPr>
          <w:rFonts w:ascii="Times New Roman" w:eastAsiaTheme="minorHAnsi" w:hAnsi="Times New Roman"/>
          <w:sz w:val="24"/>
          <w:szCs w:val="24"/>
        </w:rPr>
        <w:t xml:space="preserve"> и от 18.03.2020 № 120 «О введении режима повышенной готовности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 и мерах по предупреждению завоза и распространения новой </w:t>
      </w:r>
      <w:proofErr w:type="spellStart"/>
      <w:r w:rsidR="00FC102B"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 w:rsidR="00FC102B">
        <w:rPr>
          <w:rFonts w:ascii="Times New Roman" w:eastAsiaTheme="minorHAnsi" w:hAnsi="Times New Roman"/>
          <w:sz w:val="24"/>
          <w:szCs w:val="24"/>
        </w:rPr>
        <w:t xml:space="preserve"> инфекции</w:t>
      </w:r>
      <w:proofErr w:type="gramEnd"/>
      <w:r w:rsidR="00FC102B">
        <w:rPr>
          <w:rFonts w:ascii="Times New Roman" w:eastAsiaTheme="minorHAnsi" w:hAnsi="Times New Roman"/>
          <w:sz w:val="24"/>
          <w:szCs w:val="24"/>
        </w:rPr>
        <w:t xml:space="preserve"> COVID-19»,</w:t>
      </w:r>
      <w:r w:rsidR="00967E97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="00967E97">
          <w:rPr>
            <w:rFonts w:ascii="Times New Roman" w:eastAsiaTheme="minorHAnsi" w:hAnsi="Times New Roman"/>
            <w:color w:val="0000FF"/>
            <w:sz w:val="24"/>
            <w:szCs w:val="24"/>
          </w:rPr>
          <w:t>указом</w:t>
        </w:r>
      </w:hyperlink>
      <w:r w:rsidR="00967E97">
        <w:rPr>
          <w:rFonts w:ascii="Times New Roman" w:eastAsiaTheme="minorHAnsi" w:hAnsi="Times New Roman"/>
          <w:sz w:val="24"/>
          <w:szCs w:val="24"/>
        </w:rPr>
        <w:t xml:space="preserve"> Губернатора</w:t>
      </w:r>
      <w:r w:rsidR="00195368">
        <w:rPr>
          <w:rFonts w:ascii="Times New Roman" w:eastAsiaTheme="minorHAnsi" w:hAnsi="Times New Roman"/>
          <w:sz w:val="24"/>
          <w:szCs w:val="24"/>
        </w:rPr>
        <w:t xml:space="preserve"> Алтайского края от 31.03.2020 № 44 «</w:t>
      </w:r>
      <w:r w:rsidR="00967E97">
        <w:rPr>
          <w:rFonts w:ascii="Times New Roman" w:eastAsiaTheme="minorHAnsi" w:hAnsi="Times New Roman"/>
          <w:sz w:val="24"/>
          <w:szCs w:val="24"/>
        </w:rPr>
        <w:t xml:space="preserve">Об отдельных мерах по предупреждению завоза и распространения новой </w:t>
      </w:r>
      <w:proofErr w:type="spellStart"/>
      <w:r w:rsidR="00967E97">
        <w:rPr>
          <w:rFonts w:ascii="Times New Roman" w:eastAsiaTheme="minorHAnsi" w:hAnsi="Times New Roman"/>
          <w:sz w:val="24"/>
          <w:szCs w:val="24"/>
        </w:rPr>
        <w:t>корона</w:t>
      </w:r>
      <w:r w:rsidR="00195368">
        <w:rPr>
          <w:rFonts w:ascii="Times New Roman" w:eastAsiaTheme="minorHAnsi" w:hAnsi="Times New Roman"/>
          <w:sz w:val="24"/>
          <w:szCs w:val="24"/>
        </w:rPr>
        <w:t>вирусной</w:t>
      </w:r>
      <w:proofErr w:type="spellEnd"/>
      <w:r w:rsidR="00195368">
        <w:rPr>
          <w:rFonts w:ascii="Times New Roman" w:eastAsiaTheme="minorHAnsi" w:hAnsi="Times New Roman"/>
          <w:sz w:val="24"/>
          <w:szCs w:val="24"/>
        </w:rPr>
        <w:t xml:space="preserve"> инфекции COVID-19»</w:t>
      </w:r>
      <w:r w:rsidR="00967E97">
        <w:rPr>
          <w:rFonts w:ascii="Times New Roman" w:eastAsiaTheme="minorHAnsi" w:hAnsi="Times New Roman"/>
          <w:sz w:val="24"/>
          <w:szCs w:val="24"/>
        </w:rPr>
        <w:t xml:space="preserve">, в целях осуществления экономической поддержки организаций и индивидуальных предпринимателей в условиях распространения на территории Российской Федерации новой </w:t>
      </w:r>
      <w:proofErr w:type="spellStart"/>
      <w:r w:rsidR="00967E97"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 w:rsidR="00967E97">
        <w:rPr>
          <w:rFonts w:ascii="Times New Roman" w:eastAsiaTheme="minorHAnsi" w:hAnsi="Times New Roman"/>
          <w:sz w:val="24"/>
          <w:szCs w:val="24"/>
        </w:rPr>
        <w:t xml:space="preserve"> инфекции COVID-19</w:t>
      </w:r>
    </w:p>
    <w:p w:rsidR="00FD58FD" w:rsidRDefault="00FD58FD" w:rsidP="00FD58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 С Т А Н О В Л Я Ю:</w:t>
      </w:r>
    </w:p>
    <w:p w:rsidR="00FD58FD" w:rsidRDefault="00FD58FD" w:rsidP="00FD58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Освободить от уплаты арендных платежей субъектов малого и среднего предпринимательства, осуществляющих виды деятельности в отраслях экономики согласно </w:t>
      </w:r>
      <w:hyperlink r:id="rId8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eastAsiaTheme="minorHAnsi" w:hAnsi="Times New Roman"/>
          <w:sz w:val="24"/>
          <w:szCs w:val="24"/>
        </w:rPr>
        <w:t>: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1"/>
      <w:bookmarkEnd w:id="0"/>
      <w:r>
        <w:rPr>
          <w:rFonts w:ascii="Times New Roman" w:eastAsiaTheme="minorHAnsi" w:hAnsi="Times New Roman"/>
          <w:sz w:val="24"/>
          <w:szCs w:val="24"/>
        </w:rPr>
        <w:t xml:space="preserve">арендаторов земельных участков, находящихся в собственности муниципального образования Благовещенский район Алтайского края, цель использования которых по договору аренды земельных участков соответствует видам деятельности в отраслях экономики согласно </w:t>
      </w:r>
      <w:hyperlink r:id="rId9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"/>
      <w:bookmarkEnd w:id="1"/>
      <w:r>
        <w:rPr>
          <w:rFonts w:ascii="Times New Roman" w:eastAsiaTheme="minorHAnsi" w:hAnsi="Times New Roman"/>
          <w:sz w:val="24"/>
          <w:szCs w:val="24"/>
        </w:rPr>
        <w:t xml:space="preserve">арендаторов муниципального недвижимого имущества муниципального образования Благовещенский район Алтайского края, закрепленного на праве хозяйственного ведения, оперативного управления за муниципальными унитарными предприятиями и учреждениями, а также являющегося казной муниципального образования Благовещенский район Алтайского края, цель использования которого по договорам аренды соответствует видам деятельности в отраслях экономики согласно </w:t>
      </w:r>
      <w:hyperlink r:id="rId1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eastAsiaTheme="minorHAnsi" w:hAnsi="Times New Roman"/>
          <w:sz w:val="24"/>
          <w:szCs w:val="24"/>
        </w:rPr>
        <w:t>.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Освобождение от уплаты арендных платежей предоставляется за период с 01.11.2021 по 30.04.2022 в отношении договоров аренды, заключенных до 01.11.2021, на основании обращений арендаторов.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3. Обращения арендаторов земельных участков, указанных в </w:t>
      </w:r>
      <w:hyperlink w:anchor="Par1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абзаце втором пункта 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постановления, рассматривается органом местного самоуправления Благовещенского района Алтайского края, заключившим договор аренды земельного участка, в срок не позднее 15 рабочих дней со дня поступления такого обращения.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5"/>
      <w:bookmarkEnd w:id="2"/>
      <w:r>
        <w:rPr>
          <w:rFonts w:ascii="Times New Roman" w:eastAsiaTheme="minorHAnsi" w:hAnsi="Times New Roman"/>
          <w:sz w:val="24"/>
          <w:szCs w:val="24"/>
        </w:rPr>
        <w:t xml:space="preserve">4. Обращения арендаторов, указанных в </w:t>
      </w:r>
      <w:hyperlink w:anchor="Par2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абзаце третьем пункта 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постановления, рассматриваются арендодателями в срок не позднее 15 рабочих дней со дня поступления такого обращения.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Основанием для принятия решения об освобождении от уплаты арендных платежей является акт, составленный арендодателем, подтверждающий соответствие целевого использования имущества видам деятельности в отраслях экономики согласно </w:t>
      </w:r>
      <w:hyperlink r:id="rId11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eastAsiaTheme="minorHAnsi" w:hAnsi="Times New Roman"/>
          <w:sz w:val="24"/>
          <w:szCs w:val="24"/>
        </w:rPr>
        <w:t>.</w:t>
      </w:r>
    </w:p>
    <w:p w:rsidR="00967E97" w:rsidRDefault="00967E97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Акт утверждается органом </w:t>
      </w:r>
      <w:r w:rsidR="00870DA5">
        <w:rPr>
          <w:rFonts w:ascii="Times New Roman" w:eastAsiaTheme="minorHAnsi" w:hAnsi="Times New Roman"/>
          <w:sz w:val="24"/>
          <w:szCs w:val="24"/>
        </w:rPr>
        <w:t>местного самоуправления Благовещенского района Алтайского края, являющегося арендодателем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95368" w:rsidRDefault="00195368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FC102B" w:rsidRPr="00FC10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Начальнику отдела управления делами Администрации Благовещенского района А.П. Духанину опубликовать  настоящее постановление </w:t>
      </w:r>
      <w:r w:rsidR="006C55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C102B" w:rsidRPr="00FC102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</w:t>
      </w:r>
      <w:r w:rsidR="006C5545">
        <w:rPr>
          <w:rFonts w:ascii="Times New Roman" w:eastAsia="Times New Roman" w:hAnsi="Times New Roman"/>
          <w:sz w:val="24"/>
          <w:szCs w:val="24"/>
          <w:lang w:eastAsia="ru-RU"/>
        </w:rPr>
        <w:t>, а также на официальном сайте Администрации Благовещенского района Алтайского края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95368" w:rsidRPr="00195368" w:rsidRDefault="00195368" w:rsidP="0096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95368">
        <w:rPr>
          <w:rFonts w:ascii="Times New Roman" w:eastAsiaTheme="minorHAnsi" w:hAnsi="Times New Roman"/>
          <w:sz w:val="24"/>
          <w:szCs w:val="24"/>
        </w:rPr>
        <w:t xml:space="preserve">6. </w:t>
      </w:r>
      <w:proofErr w:type="gramStart"/>
      <w:r w:rsidRPr="00195368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</w:t>
      </w:r>
      <w:r w:rsidRPr="00195368">
        <w:rPr>
          <w:rFonts w:ascii="Times New Roman" w:hAnsi="Times New Roman"/>
          <w:color w:val="000000"/>
          <w:sz w:val="24"/>
          <w:szCs w:val="24"/>
        </w:rPr>
        <w:t>остановления возложить на заместителя главы Администрации, начальника Главного управления по экономическому развитию и имущественным отношениям Администрации Благовещенского района (Пономаренко М.В.).</w:t>
      </w:r>
    </w:p>
    <w:p w:rsidR="00FD58FD" w:rsidRDefault="00FD58FD" w:rsidP="00FD58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Благовещенского</w:t>
      </w:r>
      <w:r w:rsidR="00FD58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FD58F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  <w:proofErr w:type="spellStart"/>
      <w:r w:rsidR="00FD58FD">
        <w:rPr>
          <w:rFonts w:ascii="Times New Roman" w:eastAsia="Times New Roman" w:hAnsi="Times New Roman"/>
          <w:sz w:val="24"/>
          <w:szCs w:val="24"/>
          <w:lang w:eastAsia="ru-RU"/>
        </w:rPr>
        <w:t>Гинц</w:t>
      </w:r>
      <w:proofErr w:type="spellEnd"/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FD" w:rsidRDefault="00FD58FD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DA5" w:rsidRDefault="00870DA5" w:rsidP="00FD5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F24" w:rsidRDefault="000E3F24">
      <w:pPr>
        <w:rPr>
          <w:lang w:val="en-US"/>
        </w:rPr>
      </w:pPr>
    </w:p>
    <w:p w:rsidR="00151012" w:rsidRDefault="00151012">
      <w:pPr>
        <w:rPr>
          <w:lang w:val="en-US"/>
        </w:rPr>
      </w:pPr>
    </w:p>
    <w:p w:rsidR="00151012" w:rsidRPr="00151012" w:rsidRDefault="00151012">
      <w:pPr>
        <w:rPr>
          <w:lang w:val="en-US"/>
        </w:rPr>
      </w:pPr>
    </w:p>
    <w:p w:rsidR="00870DA5" w:rsidRDefault="00870DA5"/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</w:rPr>
      </w:pPr>
      <w:r w:rsidRPr="00870DA5">
        <w:rPr>
          <w:rFonts w:ascii="Times New Roman" w:eastAsiaTheme="minorHAnsi" w:hAnsi="Times New Roman"/>
          <w:sz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к Постановлению Администрации </w:t>
      </w:r>
    </w:p>
    <w:p w:rsidR="00870DA5" w:rsidRPr="00870DA5" w:rsidRDefault="00870DA5" w:rsidP="00870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Благовещенского района</w:t>
      </w:r>
      <w:bookmarkStart w:id="3" w:name="_GoBack"/>
      <w:bookmarkEnd w:id="3"/>
      <w:r w:rsidRPr="00870DA5">
        <w:rPr>
          <w:rFonts w:ascii="Times New Roman" w:eastAsiaTheme="minorHAnsi" w:hAnsi="Times New Roman"/>
          <w:sz w:val="24"/>
        </w:rPr>
        <w:t xml:space="preserve"> Алтайского края</w:t>
      </w:r>
    </w:p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от </w:t>
      </w:r>
      <w:r w:rsidR="00151012">
        <w:rPr>
          <w:rFonts w:ascii="Times New Roman" w:eastAsiaTheme="minorHAnsi" w:hAnsi="Times New Roman"/>
          <w:sz w:val="24"/>
        </w:rPr>
        <w:t>«</w:t>
      </w:r>
      <w:r w:rsidR="00151012">
        <w:rPr>
          <w:rFonts w:ascii="Times New Roman" w:eastAsiaTheme="minorHAnsi" w:hAnsi="Times New Roman"/>
          <w:sz w:val="24"/>
          <w:lang w:val="en-US"/>
        </w:rPr>
        <w:t>19</w:t>
      </w:r>
      <w:r w:rsidR="00151012">
        <w:rPr>
          <w:rFonts w:ascii="Times New Roman" w:eastAsiaTheme="minorHAnsi" w:hAnsi="Times New Roman"/>
          <w:sz w:val="24"/>
        </w:rPr>
        <w:t>» января 2022 г. N 14</w:t>
      </w:r>
    </w:p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</w:p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</w:p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</w:p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ВИДОВ ДЕЯТЕЛЬНОСТИ В ОТРАСЛЯХ ЭКОНОМИКИ</w:t>
      </w:r>
    </w:p>
    <w:p w:rsidR="00870DA5" w:rsidRDefault="00870DA5" w:rsidP="00870D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417"/>
      </w:tblGrid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Код </w:t>
            </w:r>
            <w:hyperlink r:id="rId1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Транспортная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49.4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Культура, организация досуга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59.14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91.02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7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91.04.1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32.99.8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Физкультурно-оздоровительная деятельность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96.04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86.90.4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85.41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88.91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7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82.3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по предоставлению бытовых услуг населению (ремонт, услуги парикмахерских и салонов красоты)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96.02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86.23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1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47.19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2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47.4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3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47.5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4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47.6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5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47.7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6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47.89</w:t>
              </w:r>
            </w:hyperlink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0D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Аренда и управление собственным или арендованным недвижимым имуществом (в части субъектов малого и среднего предпринимательства, предоставляющих в аренду недвижимое имущество, расположенное в торговых, торгово-развлекательных центрах (комплексах)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15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7" w:history="1">
              <w:r w:rsidR="00870DA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68.2</w:t>
              </w:r>
            </w:hyperlink>
          </w:p>
        </w:tc>
      </w:tr>
    </w:tbl>
    <w:p w:rsidR="00870DA5" w:rsidRPr="00870DA5" w:rsidRDefault="00870DA5" w:rsidP="008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</w:p>
    <w:p w:rsidR="00870DA5" w:rsidRDefault="00870DA5" w:rsidP="00870DA5">
      <w:pPr>
        <w:jc w:val="right"/>
      </w:pPr>
    </w:p>
    <w:sectPr w:rsidR="0087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FD"/>
    <w:rsid w:val="000E3F24"/>
    <w:rsid w:val="00151012"/>
    <w:rsid w:val="00195368"/>
    <w:rsid w:val="006C5545"/>
    <w:rsid w:val="00870DA5"/>
    <w:rsid w:val="00967E97"/>
    <w:rsid w:val="00FC102B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24125EBF589790014FDCEB0EBA6EA67D2F1254C80E8B58581964D98DA64C8385036D3B2B13E983550B33BD6121EB11A603CC87F61867E4779570fE2DD" TargetMode="External"/><Relationship Id="rId13" Type="http://schemas.openxmlformats.org/officeDocument/2006/relationships/hyperlink" Target="consultantplus://offline/ref=340865464F19F3A468C59932BEE417A1DF024FECE6C0662703348F5BD40A99FF076764DDAD7523ADD975556B829D5CFF141AF34041FA061Dw3G6E" TargetMode="External"/><Relationship Id="rId18" Type="http://schemas.openxmlformats.org/officeDocument/2006/relationships/hyperlink" Target="consultantplus://offline/ref=340865464F19F3A468C59932BEE417A1DF024FECE6C0662703348F5BD40A99FF076764DDAD742CA3D075556B829D5CFF141AF34041FA061Dw3G6E" TargetMode="External"/><Relationship Id="rId26" Type="http://schemas.openxmlformats.org/officeDocument/2006/relationships/hyperlink" Target="consultantplus://offline/ref=340865464F19F3A468C59932BEE417A1DF024FECE6C0662703348F5BD40A99FF076764DDAD732EA7DE75556B829D5CFF141AF34041FA061Dw3G6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0865464F19F3A468C59932BEE417A1DF024FECE6C0662703348F5BD40A99FF076764DDAD732EA4DC75556B829D5CFF141AF34041FA061Dw3G6E" TargetMode="External"/><Relationship Id="rId34" Type="http://schemas.openxmlformats.org/officeDocument/2006/relationships/hyperlink" Target="consultantplus://offline/ref=340865464F19F3A468C59932BEE417A1DF024FECE6C0662703348F5BD40A99FF076764DDAD752DA1D975556B829D5CFF141AF34041FA061Dw3G6E" TargetMode="External"/><Relationship Id="rId7" Type="http://schemas.openxmlformats.org/officeDocument/2006/relationships/hyperlink" Target="consultantplus://offline/ref=36E9799DA73702F98DF0E25505C02DB60610EB8631F839754B1C623C8C4EFB47E7D4773B4F37D45B096105204E7265F9A4T51BD" TargetMode="External"/><Relationship Id="rId12" Type="http://schemas.openxmlformats.org/officeDocument/2006/relationships/hyperlink" Target="consultantplus://offline/ref=340865464F19F3A468C59932BEE417A1DF024FECE6C0662703348F5BD40A99FF15673CD1AC7134A4D860033AC4wCGAE" TargetMode="External"/><Relationship Id="rId17" Type="http://schemas.openxmlformats.org/officeDocument/2006/relationships/hyperlink" Target="consultantplus://offline/ref=340865464F19F3A468C59932BEE417A1DF024FECE6C0662703348F5BD40A99FF076764DDAD732EA3DF75556B829D5CFF141AF34041FA061Dw3G6E" TargetMode="External"/><Relationship Id="rId25" Type="http://schemas.openxmlformats.org/officeDocument/2006/relationships/hyperlink" Target="consultantplus://offline/ref=340865464F19F3A468C59932BEE417A1DF024FECE6C0662703348F5BD40A99FF076764DDAD7329A2D875556B829D5CFF141AF34041FA061Dw3G6E" TargetMode="External"/><Relationship Id="rId33" Type="http://schemas.openxmlformats.org/officeDocument/2006/relationships/hyperlink" Target="consultantplus://offline/ref=340865464F19F3A468C59932BEE417A1DF024FECE6C0662703348F5BD40A99FF076764DDAD752CACD175556B829D5CFF141AF34041FA061Dw3G6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0865464F19F3A468C59932BEE417A1DF024FECE6C0662703348F5BD40A99FF076764DDAD732EA3D975556B829D5CFF141AF34041FA061Dw3G6E" TargetMode="External"/><Relationship Id="rId20" Type="http://schemas.openxmlformats.org/officeDocument/2006/relationships/hyperlink" Target="consultantplus://offline/ref=340865464F19F3A468C59932BEE417A1DF024FECE6C0662703348F5BD40A99FF076764DDAD7322A3D875556B829D5CFF141AF34041FA061Dw3G6E" TargetMode="External"/><Relationship Id="rId29" Type="http://schemas.openxmlformats.org/officeDocument/2006/relationships/hyperlink" Target="consultantplus://offline/ref=340865464F19F3A468C59932BEE417A1DF024FECE6C0662703348F5BD40A99FF076764DDAD732FADD075556B829D5CFF141AF34041FA061Dw3G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9799DA73702F98DF0E25505C02DB60610EB8638F13375481F3F368417F745E0DB283E5A268C570F781B21516E67FBTA14D" TargetMode="External"/><Relationship Id="rId11" Type="http://schemas.openxmlformats.org/officeDocument/2006/relationships/hyperlink" Target="consultantplus://offline/ref=C8DA24125EBF589790014FDCEB0EBA6EA67D2F1254C80E8B58581964D98DA64C8385036D3B2B13E983550B33BD6121EB11A603CC87F61867E4779570fE2DD" TargetMode="External"/><Relationship Id="rId24" Type="http://schemas.openxmlformats.org/officeDocument/2006/relationships/hyperlink" Target="consultantplus://offline/ref=340865464F19F3A468C59932BEE417A1DF024FECE6C0662703348F5BD40A99FF076764DDAD7229A6DF75556B829D5CFF141AF34041FA061Dw3G6E" TargetMode="External"/><Relationship Id="rId32" Type="http://schemas.openxmlformats.org/officeDocument/2006/relationships/hyperlink" Target="consultantplus://offline/ref=340865464F19F3A468C59932BEE417A1DF024FECE6C0662703348F5BD40A99FF076764DDAD752CA3DB75556B829D5CFF141AF34041FA061Dw3G6E" TargetMode="External"/><Relationship Id="rId37" Type="http://schemas.openxmlformats.org/officeDocument/2006/relationships/hyperlink" Target="consultantplus://offline/ref=340865464F19F3A468C59932BEE417A1DF024FECE6C0662703348F5BD40A99FF076764DDAD722DA0DD75556B829D5CFF141AF34041FA061Dw3G6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40865464F19F3A468C59932BEE417A1DF024FECE6C0662703348F5BD40A99FF076764DDAD722EA6D975556B829D5CFF141AF34041FA061Dw3G6E" TargetMode="External"/><Relationship Id="rId23" Type="http://schemas.openxmlformats.org/officeDocument/2006/relationships/hyperlink" Target="consultantplus://offline/ref=340865464F19F3A468C59932BEE417A1DF024FECE6C0662703348F5BD40A99FF076764DDAD7229A4DE75556B829D5CFF141AF34041FA061Dw3G6E" TargetMode="External"/><Relationship Id="rId28" Type="http://schemas.openxmlformats.org/officeDocument/2006/relationships/hyperlink" Target="consultantplus://offline/ref=340865464F19F3A468C59932BEE417A1DF024FECE6C0662703348F5BD40A99FF076764DDAD732FA1DC75556B829D5CFF141AF34041FA061Dw3G6E" TargetMode="External"/><Relationship Id="rId36" Type="http://schemas.openxmlformats.org/officeDocument/2006/relationships/hyperlink" Target="consultantplus://offline/ref=340865464F19F3A468C59932BEE417A1DF024FECE6C0662703348F5BD40A99FF076764DDAD7522ACDD75556B829D5CFF141AF34041FA061Dw3G6E" TargetMode="External"/><Relationship Id="rId10" Type="http://schemas.openxmlformats.org/officeDocument/2006/relationships/hyperlink" Target="consultantplus://offline/ref=C8DA24125EBF589790014FDCEB0EBA6EA67D2F1254C80E8B58581964D98DA64C8385036D3B2B13E983550B33BD6121EB11A603CC87F61867E4779570fE2DD" TargetMode="External"/><Relationship Id="rId19" Type="http://schemas.openxmlformats.org/officeDocument/2006/relationships/hyperlink" Target="consultantplus://offline/ref=340865464F19F3A468C59932BEE417A1DF024FECE6C0662703348F5BD40A99FF076764DDAD732FA4DE75556B829D5CFF141AF34041FA061Dw3G6E" TargetMode="External"/><Relationship Id="rId31" Type="http://schemas.openxmlformats.org/officeDocument/2006/relationships/hyperlink" Target="consultantplus://offline/ref=340865464F19F3A468C59932BEE417A1DF024FECE6C0662703348F5BD40A99FF076764DDAD752FA3D175556B829D5CFF141AF34041FA061Dw3G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24125EBF589790014FDCEB0EBA6EA67D2F1254C80E8B58581964D98DA64C8385036D3B2B13E983550B33BD6121EB11A603CC87F61867E4779570fE2DD" TargetMode="External"/><Relationship Id="rId14" Type="http://schemas.openxmlformats.org/officeDocument/2006/relationships/hyperlink" Target="consultantplus://offline/ref=340865464F19F3A468C59932BEE417A1DF024FECE6C0662703348F5BD40A99FF076764DDAD732EA0DD75556B829D5CFF141AF34041FA061Dw3G6E" TargetMode="External"/><Relationship Id="rId22" Type="http://schemas.openxmlformats.org/officeDocument/2006/relationships/hyperlink" Target="consultantplus://offline/ref=340865464F19F3A468C59932BEE417A1DF024FECE6C0662703348F5BD40A99FF076764DDAD732BA5D175556B829D5CFF141AF34041FA061Dw3G6E" TargetMode="External"/><Relationship Id="rId27" Type="http://schemas.openxmlformats.org/officeDocument/2006/relationships/hyperlink" Target="consultantplus://offline/ref=340865464F19F3A468C59932BEE417A1DF024FECE6C0662703348F5BD40A99FF076764DDAD732BADD175556B829D5CFF141AF34041FA061Dw3G6E" TargetMode="External"/><Relationship Id="rId30" Type="http://schemas.openxmlformats.org/officeDocument/2006/relationships/hyperlink" Target="consultantplus://offline/ref=340865464F19F3A468C59932BEE417A1DF024FECE6C0662703348F5BD40A99FF076764DDAD7329ADDA75556B829D5CFF141AF34041FA061Dw3G6E" TargetMode="External"/><Relationship Id="rId35" Type="http://schemas.openxmlformats.org/officeDocument/2006/relationships/hyperlink" Target="consultantplus://offline/ref=340865464F19F3A468C59932BEE417A1DF024FECE6C0662703348F5BD40A99FF076764DDAD752DACD975556B829D5CFF141AF34041FA061Dw3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Lexa</cp:lastModifiedBy>
  <cp:revision>8</cp:revision>
  <cp:lastPrinted>2022-01-18T02:17:00Z</cp:lastPrinted>
  <dcterms:created xsi:type="dcterms:W3CDTF">2022-01-17T03:37:00Z</dcterms:created>
  <dcterms:modified xsi:type="dcterms:W3CDTF">2022-01-20T04:17:00Z</dcterms:modified>
</cp:coreProperties>
</file>