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1A" w:rsidRPr="0014241E" w:rsidRDefault="00AB311A" w:rsidP="0014241E">
      <w:pPr>
        <w:pStyle w:val="a4"/>
        <w:jc w:val="center"/>
        <w:rPr>
          <w:rStyle w:val="3"/>
          <w:b/>
          <w:sz w:val="24"/>
          <w:szCs w:val="24"/>
        </w:rPr>
      </w:pPr>
      <w:bookmarkStart w:id="0" w:name="bookmark6"/>
      <w:r w:rsidRPr="0014241E">
        <w:rPr>
          <w:rStyle w:val="3"/>
          <w:b/>
          <w:sz w:val="24"/>
          <w:szCs w:val="24"/>
        </w:rPr>
        <w:t>Уведомление</w:t>
      </w:r>
    </w:p>
    <w:p w:rsidR="00AB311A" w:rsidRPr="0014241E" w:rsidRDefault="00AB311A" w:rsidP="0014241E">
      <w:pPr>
        <w:pStyle w:val="a4"/>
        <w:jc w:val="center"/>
      </w:pPr>
      <w:r w:rsidRPr="0014241E">
        <w:rPr>
          <w:rStyle w:val="3"/>
          <w:b/>
          <w:sz w:val="24"/>
          <w:szCs w:val="24"/>
        </w:rPr>
        <w:t>о проведении общественного обсуждения  проекта документа стратегического</w:t>
      </w:r>
      <w:r w:rsidRPr="0014241E">
        <w:rPr>
          <w:rStyle w:val="31pt"/>
          <w:b w:val="0"/>
          <w:sz w:val="24"/>
          <w:szCs w:val="24"/>
        </w:rPr>
        <w:t xml:space="preserve"> </w:t>
      </w:r>
      <w:r w:rsidRPr="0014241E">
        <w:rPr>
          <w:rStyle w:val="31pt"/>
          <w:sz w:val="24"/>
          <w:szCs w:val="24"/>
        </w:rPr>
        <w:t>планирования:</w:t>
      </w:r>
      <w:bookmarkEnd w:id="0"/>
    </w:p>
    <w:p w:rsidR="00AB311A" w:rsidRPr="0014241E" w:rsidRDefault="00AB311A" w:rsidP="0014241E">
      <w:pPr>
        <w:pStyle w:val="a4"/>
      </w:pPr>
      <w:r w:rsidRPr="0014241E">
        <w:rPr>
          <w:rStyle w:val="74"/>
        </w:rPr>
        <w:t xml:space="preserve">Настоящим: </w:t>
      </w:r>
      <w:r w:rsidR="006B2BD6" w:rsidRPr="006B2BD6">
        <w:rPr>
          <w:rStyle w:val="74"/>
        </w:rPr>
        <w:t>Отдел ЖКХ Администрации Благовещенского района Алтайского края</w:t>
      </w:r>
    </w:p>
    <w:p w:rsidR="0014241E" w:rsidRPr="0014241E" w:rsidRDefault="0014241E" w:rsidP="0014241E">
      <w:pPr>
        <w:pStyle w:val="a4"/>
        <w:rPr>
          <w:rStyle w:val="115pt"/>
          <w:rFonts w:eastAsiaTheme="minorHAnsi"/>
          <w:sz w:val="20"/>
          <w:szCs w:val="20"/>
        </w:rPr>
      </w:pPr>
      <w:r w:rsidRPr="0014241E">
        <w:rPr>
          <w:rStyle w:val="115pt"/>
          <w:rFonts w:eastAsiaTheme="minorHAnsi"/>
          <w:sz w:val="20"/>
          <w:szCs w:val="20"/>
        </w:rPr>
        <w:t xml:space="preserve">                                   </w:t>
      </w:r>
      <w:r w:rsidR="006B2BD6">
        <w:rPr>
          <w:rStyle w:val="115pt"/>
          <w:rFonts w:eastAsiaTheme="minorHAnsi"/>
          <w:sz w:val="20"/>
          <w:szCs w:val="20"/>
        </w:rPr>
        <w:t xml:space="preserve">                        </w:t>
      </w:r>
      <w:r w:rsidR="00AB311A" w:rsidRPr="0014241E">
        <w:rPr>
          <w:rStyle w:val="115pt"/>
          <w:rFonts w:eastAsiaTheme="minorHAnsi"/>
          <w:sz w:val="20"/>
          <w:szCs w:val="20"/>
        </w:rPr>
        <w:t xml:space="preserve">(Разработчик проекта) </w:t>
      </w:r>
    </w:p>
    <w:p w:rsidR="00AB311A" w:rsidRPr="0014241E" w:rsidRDefault="00AB311A" w:rsidP="0014241E">
      <w:pPr>
        <w:pStyle w:val="a4"/>
        <w:rPr>
          <w:rStyle w:val="70"/>
        </w:rPr>
      </w:pPr>
      <w:r w:rsidRPr="0014241E">
        <w:rPr>
          <w:rStyle w:val="70"/>
        </w:rPr>
        <w:t xml:space="preserve">уведомляет </w:t>
      </w:r>
      <w:r w:rsidRPr="0014241E">
        <w:rPr>
          <w:rStyle w:val="74"/>
        </w:rPr>
        <w:t xml:space="preserve">о начале проведения общественного </w:t>
      </w:r>
      <w:r w:rsidRPr="0014241E">
        <w:rPr>
          <w:rStyle w:val="70"/>
        </w:rPr>
        <w:t>обсуждения</w:t>
      </w:r>
      <w:r w:rsidRPr="0014241E">
        <w:rPr>
          <w:rStyle w:val="72"/>
        </w:rPr>
        <w:t xml:space="preserve"> </w:t>
      </w:r>
      <w:r w:rsidRPr="0014241E">
        <w:rPr>
          <w:rStyle w:val="73"/>
        </w:rPr>
        <w:t>и сбора</w:t>
      </w:r>
      <w:r w:rsidRPr="0014241E">
        <w:rPr>
          <w:rStyle w:val="75"/>
        </w:rPr>
        <w:t xml:space="preserve"> </w:t>
      </w:r>
      <w:r w:rsidRPr="0014241E">
        <w:rPr>
          <w:rStyle w:val="70"/>
        </w:rPr>
        <w:t xml:space="preserve">замечаний </w:t>
      </w:r>
      <w:r w:rsidRPr="0014241E">
        <w:rPr>
          <w:rStyle w:val="74"/>
        </w:rPr>
        <w:t xml:space="preserve">и предложений заинтересованных лиц, организаций </w:t>
      </w:r>
      <w:r w:rsidRPr="0014241E">
        <w:rPr>
          <w:rStyle w:val="70"/>
        </w:rPr>
        <w:t>в отношении</w:t>
      </w:r>
      <w:r w:rsidRPr="0014241E">
        <w:rPr>
          <w:rStyle w:val="78"/>
        </w:rPr>
        <w:t xml:space="preserve"> </w:t>
      </w:r>
      <w:r w:rsidRPr="0014241E">
        <w:rPr>
          <w:rStyle w:val="74"/>
        </w:rPr>
        <w:t>проекта документа стратегического</w:t>
      </w:r>
      <w:r w:rsidR="00ED5605" w:rsidRPr="0014241E">
        <w:rPr>
          <w:rStyle w:val="74"/>
        </w:rPr>
        <w:t xml:space="preserve"> </w:t>
      </w:r>
      <w:r w:rsidRPr="0014241E">
        <w:rPr>
          <w:rStyle w:val="70"/>
        </w:rPr>
        <w:t>планирования</w:t>
      </w:r>
      <w:r w:rsidR="00ED5605" w:rsidRPr="0014241E">
        <w:rPr>
          <w:rStyle w:val="70"/>
        </w:rPr>
        <w:t>:</w:t>
      </w:r>
    </w:p>
    <w:tbl>
      <w:tblPr>
        <w:tblW w:w="1010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02"/>
      </w:tblGrid>
      <w:tr w:rsidR="000B0A5F" w:rsidRPr="0014241E" w:rsidTr="000B0A5F">
        <w:tc>
          <w:tcPr>
            <w:tcW w:w="10102" w:type="dxa"/>
            <w:hideMark/>
          </w:tcPr>
          <w:p w:rsidR="000B0A5F" w:rsidRPr="0014241E" w:rsidRDefault="000B0A5F" w:rsidP="00F36284">
            <w:pPr>
              <w:pStyle w:val="a4"/>
              <w:rPr>
                <w:u w:val="single"/>
                <w:lang w:eastAsia="en-US"/>
              </w:rPr>
            </w:pPr>
            <w:r w:rsidRPr="0014241E">
              <w:t>Проект</w:t>
            </w:r>
            <w:r w:rsidR="0014241E" w:rsidRPr="0014241E">
              <w:t xml:space="preserve"> « Об утверждении муниципальной  программы «</w:t>
            </w:r>
            <w:r w:rsidR="00F36284">
              <w:t>Комплексное развитие системы коммунальной инфраструктуры муниципального образования Благовещенский район Алтайского края»  на  2023-2027 годы.</w:t>
            </w:r>
          </w:p>
        </w:tc>
      </w:tr>
    </w:tbl>
    <w:p w:rsidR="00AB311A" w:rsidRPr="0014241E" w:rsidRDefault="00AB311A" w:rsidP="00F36284">
      <w:pPr>
        <w:pStyle w:val="a4"/>
        <w:jc w:val="center"/>
        <w:rPr>
          <w:color w:val="292929"/>
        </w:rPr>
      </w:pPr>
      <w:r w:rsidRPr="0014241E">
        <w:rPr>
          <w:color w:val="292929"/>
        </w:rPr>
        <w:t>ПАСПОРТ проекта документа стратегического планирования</w:t>
      </w:r>
    </w:p>
    <w:p w:rsidR="00AB311A" w:rsidRPr="0014241E" w:rsidRDefault="00AB311A" w:rsidP="0014241E">
      <w:pPr>
        <w:pStyle w:val="a4"/>
        <w:rPr>
          <w:color w:val="292929"/>
        </w:rPr>
      </w:pPr>
      <w:r w:rsidRPr="0014241E">
        <w:rPr>
          <w:color w:val="292929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8056"/>
      </w:tblGrid>
      <w:tr w:rsidR="00AB311A" w:rsidRPr="0014241E" w:rsidTr="008B270C">
        <w:tc>
          <w:tcPr>
            <w:tcW w:w="47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Наименование разработчика</w:t>
            </w:r>
          </w:p>
        </w:tc>
        <w:tc>
          <w:tcPr>
            <w:tcW w:w="502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B0A5F" w:rsidRPr="0014241E" w:rsidRDefault="00111E2B" w:rsidP="0014241E">
            <w:pPr>
              <w:pStyle w:val="a4"/>
            </w:pPr>
            <w:r w:rsidRPr="00111E2B">
              <w:t xml:space="preserve">Отдел ЖКХ Администрации Благовещенского района Алтайского края </w:t>
            </w:r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</w:p>
        </w:tc>
      </w:tr>
      <w:tr w:rsidR="00AB311A" w:rsidRPr="0014241E" w:rsidTr="008B270C">
        <w:tc>
          <w:tcPr>
            <w:tcW w:w="47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Вид документа стратегического планирования</w:t>
            </w:r>
          </w:p>
        </w:tc>
        <w:tc>
          <w:tcPr>
            <w:tcW w:w="502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311A" w:rsidRPr="0014241E" w:rsidRDefault="000B0A5F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муниципальная программа</w:t>
            </w:r>
          </w:p>
        </w:tc>
      </w:tr>
      <w:tr w:rsidR="00AB311A" w:rsidRPr="0014241E" w:rsidTr="008B270C">
        <w:tc>
          <w:tcPr>
            <w:tcW w:w="47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Уровень документа стратегического планирования</w:t>
            </w:r>
          </w:p>
        </w:tc>
        <w:tc>
          <w:tcPr>
            <w:tcW w:w="502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311A" w:rsidRPr="0014241E" w:rsidRDefault="000B0A5F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муниципальный район</w:t>
            </w:r>
          </w:p>
        </w:tc>
      </w:tr>
      <w:tr w:rsidR="00AB311A" w:rsidRPr="0014241E" w:rsidTr="008B270C">
        <w:tc>
          <w:tcPr>
            <w:tcW w:w="47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B0A5F" w:rsidRPr="0014241E" w:rsidRDefault="000B0A5F" w:rsidP="0014241E">
            <w:pPr>
              <w:pStyle w:val="a4"/>
            </w:pPr>
            <w:r w:rsidRPr="0014241E">
              <w:t>Проект постановления</w:t>
            </w:r>
            <w:r w:rsidR="005C1679" w:rsidRPr="0014241E">
              <w:t xml:space="preserve"> Администрации Благовещенского района </w:t>
            </w:r>
          </w:p>
          <w:p w:rsidR="000B0A5F" w:rsidRPr="0014241E" w:rsidRDefault="000B0A5F" w:rsidP="0014241E">
            <w:pPr>
              <w:pStyle w:val="a4"/>
            </w:pPr>
          </w:p>
          <w:tbl>
            <w:tblPr>
              <w:tblW w:w="10102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0102"/>
            </w:tblGrid>
            <w:tr w:rsidR="000B0A5F" w:rsidRPr="0014241E" w:rsidTr="001B25DE">
              <w:tc>
                <w:tcPr>
                  <w:tcW w:w="10102" w:type="dxa"/>
                  <w:hideMark/>
                </w:tcPr>
                <w:p w:rsidR="000B0A5F" w:rsidRPr="0014241E" w:rsidRDefault="000B0A5F" w:rsidP="0014241E">
                  <w:pPr>
                    <w:pStyle w:val="a4"/>
                  </w:pPr>
                </w:p>
                <w:p w:rsidR="000B0A5F" w:rsidRPr="0014241E" w:rsidRDefault="000B0A5F" w:rsidP="0014241E">
                  <w:pPr>
                    <w:pStyle w:val="a4"/>
                    <w:rPr>
                      <w:lang w:eastAsia="en-US"/>
                    </w:rPr>
                  </w:pPr>
                  <w:r w:rsidRPr="0014241E">
                    <w:t xml:space="preserve">  </w:t>
                  </w:r>
                </w:p>
              </w:tc>
            </w:tr>
          </w:tbl>
          <w:p w:rsidR="00AB311A" w:rsidRPr="0014241E" w:rsidRDefault="00AB311A" w:rsidP="0014241E">
            <w:pPr>
              <w:pStyle w:val="a4"/>
              <w:rPr>
                <w:color w:val="292929"/>
              </w:rPr>
            </w:pPr>
          </w:p>
        </w:tc>
      </w:tr>
      <w:tr w:rsidR="00AB311A" w:rsidRPr="0014241E" w:rsidTr="008B270C">
        <w:tc>
          <w:tcPr>
            <w:tcW w:w="47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Проект документа стратегического планирования</w:t>
            </w:r>
          </w:p>
        </w:tc>
        <w:tc>
          <w:tcPr>
            <w:tcW w:w="502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311A" w:rsidRPr="0014241E" w:rsidRDefault="0004409C" w:rsidP="00F36284">
            <w:pPr>
              <w:pStyle w:val="a4"/>
              <w:rPr>
                <w:color w:val="292929"/>
              </w:rPr>
            </w:pPr>
            <w:r w:rsidRPr="0014241E">
              <w:t xml:space="preserve">Об утверждении муниципальной  программы </w:t>
            </w:r>
            <w:r w:rsidR="00111E2B" w:rsidRPr="00111E2B">
              <w:t>«</w:t>
            </w:r>
            <w:r w:rsidR="00F36284">
              <w:t>Комплексное развитие системы коммунальной инфраструктуры муниципального образования Благовещенский район Алтайского края»  на  2023-2027 годы.</w:t>
            </w:r>
          </w:p>
        </w:tc>
      </w:tr>
      <w:tr w:rsidR="00AB311A" w:rsidRPr="0014241E" w:rsidTr="008B270C">
        <w:tc>
          <w:tcPr>
            <w:tcW w:w="47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 xml:space="preserve">Пояснительная записка к проекту </w:t>
            </w:r>
            <w:r w:rsidRPr="0014241E">
              <w:rPr>
                <w:color w:val="292929"/>
              </w:rPr>
              <w:lastRenderedPageBreak/>
              <w:t>документа стратегического планирования</w:t>
            </w:r>
          </w:p>
        </w:tc>
        <w:tc>
          <w:tcPr>
            <w:tcW w:w="502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311A" w:rsidRPr="0014241E" w:rsidRDefault="00ED5605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lastRenderedPageBreak/>
              <w:t>пояснительная записка</w:t>
            </w:r>
          </w:p>
        </w:tc>
      </w:tr>
      <w:tr w:rsidR="00AB311A" w:rsidRPr="0014241E" w:rsidTr="008B270C">
        <w:tc>
          <w:tcPr>
            <w:tcW w:w="47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lastRenderedPageBreak/>
              <w:t>Даты начала и завершения общественного обсуждения проекта документа стратегического планирования</w:t>
            </w:r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(срок приема предложений и замечаний по проекту документа)</w:t>
            </w:r>
          </w:p>
        </w:tc>
        <w:tc>
          <w:tcPr>
            <w:tcW w:w="502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311A" w:rsidRPr="0014241E" w:rsidRDefault="00ED5605" w:rsidP="006B2BD6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 xml:space="preserve"> </w:t>
            </w:r>
            <w:r w:rsidR="00B7701B">
              <w:rPr>
                <w:color w:val="292929"/>
              </w:rPr>
              <w:t>07</w:t>
            </w:r>
            <w:r w:rsidR="00F36284">
              <w:rPr>
                <w:color w:val="292929"/>
              </w:rPr>
              <w:t xml:space="preserve"> декабря</w:t>
            </w:r>
            <w:r w:rsidR="00AA31B7">
              <w:rPr>
                <w:color w:val="292929"/>
              </w:rPr>
              <w:t xml:space="preserve"> 2022 года по </w:t>
            </w:r>
            <w:r w:rsidR="00B7701B">
              <w:rPr>
                <w:color w:val="292929"/>
              </w:rPr>
              <w:t>22</w:t>
            </w:r>
            <w:r w:rsidR="00F36284">
              <w:rPr>
                <w:color w:val="292929"/>
              </w:rPr>
              <w:t xml:space="preserve"> декабр</w:t>
            </w:r>
            <w:bookmarkStart w:id="1" w:name="_GoBack"/>
            <w:bookmarkEnd w:id="1"/>
            <w:r w:rsidR="00F36284">
              <w:rPr>
                <w:color w:val="292929"/>
              </w:rPr>
              <w:t xml:space="preserve">я </w:t>
            </w:r>
            <w:r w:rsidRPr="0014241E">
              <w:rPr>
                <w:color w:val="292929"/>
              </w:rPr>
              <w:t xml:space="preserve"> 2022 года</w:t>
            </w:r>
          </w:p>
        </w:tc>
      </w:tr>
      <w:tr w:rsidR="00AB311A" w:rsidRPr="0014241E" w:rsidTr="008B270C">
        <w:tc>
          <w:tcPr>
            <w:tcW w:w="47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Контактная информация ответственного лица разработчика (фамилия, имя, отчество (при наличии), адрес электронной почты, номер контактного телефона)</w:t>
            </w:r>
          </w:p>
        </w:tc>
        <w:tc>
          <w:tcPr>
            <w:tcW w:w="5022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 </w:t>
            </w:r>
            <w:r w:rsidR="00ED5605" w:rsidRPr="0014241E">
              <w:rPr>
                <w:color w:val="292929"/>
              </w:rPr>
              <w:t xml:space="preserve">Контактное лицо: </w:t>
            </w:r>
            <w:proofErr w:type="spellStart"/>
            <w:r w:rsidR="006B2BD6">
              <w:rPr>
                <w:color w:val="292929"/>
              </w:rPr>
              <w:t>Макрдумян</w:t>
            </w:r>
            <w:proofErr w:type="spellEnd"/>
            <w:r w:rsidR="006B2BD6">
              <w:rPr>
                <w:color w:val="292929"/>
              </w:rPr>
              <w:t xml:space="preserve"> </w:t>
            </w:r>
            <w:proofErr w:type="spellStart"/>
            <w:r w:rsidR="006B2BD6">
              <w:rPr>
                <w:color w:val="292929"/>
              </w:rPr>
              <w:t>Свелана</w:t>
            </w:r>
            <w:proofErr w:type="spellEnd"/>
            <w:r w:rsidR="006B2BD6">
              <w:rPr>
                <w:color w:val="292929"/>
              </w:rPr>
              <w:t xml:space="preserve"> Владимировна</w:t>
            </w:r>
          </w:p>
          <w:p w:rsidR="00ED5605" w:rsidRPr="0014241E" w:rsidRDefault="00ED5605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Контактный телефон:8(38564)</w:t>
            </w:r>
            <w:r w:rsidR="006B2BD6">
              <w:rPr>
                <w:color w:val="292929"/>
              </w:rPr>
              <w:t xml:space="preserve">21-6-71 </w:t>
            </w:r>
            <w:r w:rsidRPr="0014241E">
              <w:rPr>
                <w:color w:val="292929"/>
              </w:rPr>
              <w:t xml:space="preserve"> в рабочее время с 8-00ч до 17-00 ч (обед с 12-00до 13-00ч)</w:t>
            </w:r>
          </w:p>
          <w:p w:rsidR="00ED5605" w:rsidRPr="0014241E" w:rsidRDefault="00ED5605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электронный адрес:</w:t>
            </w:r>
            <w:proofErr w:type="spellStart"/>
            <w:r w:rsidRPr="0014241E">
              <w:rPr>
                <w:color w:val="292929"/>
                <w:lang w:val="en-US"/>
              </w:rPr>
              <w:t>priem</w:t>
            </w:r>
            <w:proofErr w:type="spellEnd"/>
            <w:r w:rsidRPr="0014241E">
              <w:rPr>
                <w:color w:val="292929"/>
              </w:rPr>
              <w:t>@</w:t>
            </w:r>
            <w:proofErr w:type="spellStart"/>
            <w:r w:rsidRPr="0014241E">
              <w:rPr>
                <w:color w:val="292929"/>
                <w:lang w:val="en-US"/>
              </w:rPr>
              <w:t>blg</w:t>
            </w:r>
            <w:proofErr w:type="spellEnd"/>
            <w:r w:rsidRPr="0014241E">
              <w:rPr>
                <w:color w:val="292929"/>
              </w:rPr>
              <w:t>.</w:t>
            </w:r>
            <w:proofErr w:type="spellStart"/>
            <w:r w:rsidRPr="0014241E">
              <w:rPr>
                <w:color w:val="292929"/>
                <w:lang w:val="en-US"/>
              </w:rPr>
              <w:t>alregn</w:t>
            </w:r>
            <w:proofErr w:type="spellEnd"/>
            <w:r w:rsidRPr="0014241E">
              <w:rPr>
                <w:color w:val="292929"/>
              </w:rPr>
              <w:t>.</w:t>
            </w:r>
            <w:proofErr w:type="spellStart"/>
            <w:r w:rsidRPr="0014241E">
              <w:rPr>
                <w:color w:val="292929"/>
                <w:lang w:val="en-US"/>
              </w:rPr>
              <w:t>ru</w:t>
            </w:r>
            <w:proofErr w:type="spellEnd"/>
            <w:r w:rsidRPr="0014241E">
              <w:rPr>
                <w:color w:val="292929"/>
              </w:rPr>
              <w:t xml:space="preserve"> </w:t>
            </w:r>
          </w:p>
        </w:tc>
      </w:tr>
      <w:tr w:rsidR="00AB311A" w:rsidRPr="0014241E" w:rsidTr="008B270C">
        <w:trPr>
          <w:trHeight w:val="7808"/>
        </w:trPr>
        <w:tc>
          <w:tcPr>
            <w:tcW w:w="477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lastRenderedPageBreak/>
              <w:t>Иная информация, относящаяся к общественному обсуждению проекта документа стратегического планирования</w:t>
            </w:r>
          </w:p>
        </w:tc>
        <w:tc>
          <w:tcPr>
            <w:tcW w:w="5022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Замечания и предложения должны соответствовать требованиям, предъявляемым к обращениям граждан, установленным </w:t>
            </w:r>
            <w:hyperlink r:id="rId6" w:history="1">
              <w:r w:rsidRPr="0014241E">
                <w:rPr>
                  <w:color w:val="014591"/>
                  <w:u w:val="single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 </w:t>
            </w:r>
            <w:hyperlink r:id="rId7" w:history="1">
              <w:r w:rsidRPr="0014241E">
                <w:rPr>
                  <w:color w:val="014591"/>
                  <w:u w:val="single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Требования к предложениям и замечаниям к проекту прогноза:</w:t>
            </w:r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1. Материалы направляются в электронной форме в формате .</w:t>
            </w:r>
            <w:proofErr w:type="spellStart"/>
            <w:r w:rsidRPr="0014241E">
              <w:rPr>
                <w:color w:val="292929"/>
              </w:rPr>
              <w:t>doc</w:t>
            </w:r>
            <w:proofErr w:type="spellEnd"/>
            <w:r w:rsidRPr="0014241E">
              <w:rPr>
                <w:color w:val="292929"/>
              </w:rPr>
              <w:t>/.</w:t>
            </w:r>
            <w:proofErr w:type="spellStart"/>
            <w:r w:rsidRPr="0014241E">
              <w:rPr>
                <w:color w:val="292929"/>
              </w:rPr>
              <w:t>docx</w:t>
            </w:r>
            <w:proofErr w:type="spellEnd"/>
            <w:r w:rsidRPr="0014241E">
              <w:rPr>
                <w:color w:val="292929"/>
              </w:rPr>
              <w:t>/.</w:t>
            </w:r>
            <w:proofErr w:type="spellStart"/>
            <w:r w:rsidRPr="0014241E">
              <w:rPr>
                <w:color w:val="292929"/>
              </w:rPr>
              <w:t>rtf</w:t>
            </w:r>
            <w:proofErr w:type="spellEnd"/>
            <w:r w:rsidRPr="0014241E">
              <w:rPr>
                <w:color w:val="292929"/>
              </w:rPr>
              <w:t>/.</w:t>
            </w:r>
            <w:proofErr w:type="spellStart"/>
            <w:r w:rsidRPr="0014241E">
              <w:rPr>
                <w:color w:val="292929"/>
              </w:rPr>
              <w:t>pdf</w:t>
            </w:r>
            <w:proofErr w:type="spellEnd"/>
            <w:r w:rsidRPr="0014241E">
              <w:rPr>
                <w:color w:val="292929"/>
              </w:rPr>
              <w:t xml:space="preserve">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 или замечания, дату;</w:t>
            </w:r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2. В случае необходимости в подтверждение своих доводов прилагаются документы и материалы в электронной форме в формате .</w:t>
            </w:r>
            <w:proofErr w:type="spellStart"/>
            <w:r w:rsidRPr="0014241E">
              <w:rPr>
                <w:color w:val="292929"/>
              </w:rPr>
              <w:t>doc</w:t>
            </w:r>
            <w:proofErr w:type="spellEnd"/>
            <w:r w:rsidRPr="0014241E">
              <w:rPr>
                <w:color w:val="292929"/>
              </w:rPr>
              <w:t>/.</w:t>
            </w:r>
            <w:proofErr w:type="spellStart"/>
            <w:r w:rsidRPr="0014241E">
              <w:rPr>
                <w:color w:val="292929"/>
              </w:rPr>
              <w:t>docx</w:t>
            </w:r>
            <w:proofErr w:type="spellEnd"/>
            <w:r w:rsidRPr="0014241E">
              <w:rPr>
                <w:color w:val="292929"/>
              </w:rPr>
              <w:t>/.</w:t>
            </w:r>
            <w:proofErr w:type="spellStart"/>
            <w:r w:rsidRPr="0014241E">
              <w:rPr>
                <w:color w:val="292929"/>
              </w:rPr>
              <w:t>rtf</w:t>
            </w:r>
            <w:proofErr w:type="spellEnd"/>
            <w:r w:rsidRPr="0014241E">
              <w:rPr>
                <w:color w:val="292929"/>
              </w:rPr>
              <w:t>/.</w:t>
            </w:r>
            <w:proofErr w:type="spellStart"/>
            <w:r w:rsidRPr="0014241E">
              <w:rPr>
                <w:color w:val="292929"/>
              </w:rPr>
              <w:t>pdf</w:t>
            </w:r>
            <w:proofErr w:type="spellEnd"/>
            <w:r w:rsidRPr="0014241E">
              <w:rPr>
                <w:color w:val="292929"/>
              </w:rPr>
              <w:t>;</w:t>
            </w:r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3. Материалы направляются в письменной форме на бумажном носителе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предложения, личную подпись и дату;</w:t>
            </w:r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4. В случае необходимости в подтверждение своих доводов гражданин прилагает документы и материалы либо их копии.</w:t>
            </w:r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   Общественное обсуждение проекта документа осуществляется в электронной форме через систему ГАС «Управление» раздел Система стратегического планирования/Общественное обсуждение проектов/Проекты документов стратегического планирования (</w:t>
            </w:r>
            <w:hyperlink r:id="rId8" w:history="1">
              <w:r w:rsidRPr="0014241E">
                <w:rPr>
                  <w:color w:val="014591"/>
                  <w:u w:val="single"/>
                </w:rPr>
                <w:t>http://gasu.gov.ru/stratpassport</w:t>
              </w:r>
            </w:hyperlink>
            <w:proofErr w:type="gramStart"/>
            <w:r w:rsidRPr="0014241E">
              <w:rPr>
                <w:color w:val="292929"/>
              </w:rPr>
              <w:t> )</w:t>
            </w:r>
            <w:proofErr w:type="gramEnd"/>
            <w:r w:rsidRPr="0014241E">
              <w:rPr>
                <w:color w:val="292929"/>
              </w:rPr>
              <w:t>.</w:t>
            </w:r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  <w:r w:rsidRPr="0014241E">
              <w:rPr>
                <w:color w:val="292929"/>
              </w:rPr>
              <w:t> </w:t>
            </w:r>
          </w:p>
          <w:p w:rsidR="00AB311A" w:rsidRPr="0014241E" w:rsidRDefault="00AB311A" w:rsidP="0014241E">
            <w:pPr>
              <w:pStyle w:val="a4"/>
              <w:rPr>
                <w:color w:val="292929"/>
              </w:rPr>
            </w:pPr>
          </w:p>
        </w:tc>
      </w:tr>
    </w:tbl>
    <w:p w:rsidR="00F127DD" w:rsidRPr="0014241E" w:rsidRDefault="00F127DD" w:rsidP="0014241E">
      <w:pPr>
        <w:pStyle w:val="a4"/>
      </w:pPr>
    </w:p>
    <w:sectPr w:rsidR="00F127DD" w:rsidRPr="0014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AD"/>
    <w:rsid w:val="0004409C"/>
    <w:rsid w:val="000B0A5F"/>
    <w:rsid w:val="00111E2B"/>
    <w:rsid w:val="0014241E"/>
    <w:rsid w:val="005C1679"/>
    <w:rsid w:val="006B2BD6"/>
    <w:rsid w:val="00950701"/>
    <w:rsid w:val="009A3DAD"/>
    <w:rsid w:val="00AA31B7"/>
    <w:rsid w:val="00AB311A"/>
    <w:rsid w:val="00B7701B"/>
    <w:rsid w:val="00EB44D5"/>
    <w:rsid w:val="00ED5605"/>
    <w:rsid w:val="00F127DD"/>
    <w:rsid w:val="00F36284"/>
    <w:rsid w:val="00F5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3"/>
    <w:rsid w:val="00AB311A"/>
    <w:rPr>
      <w:sz w:val="26"/>
      <w:szCs w:val="26"/>
      <w:shd w:val="clear" w:color="auto" w:fill="FFFFFF"/>
    </w:rPr>
  </w:style>
  <w:style w:type="character" w:customStyle="1" w:styleId="115pt">
    <w:name w:val="Основной текст + 11;5 pt"/>
    <w:rsid w:val="00AB31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0">
    <w:name w:val="Основной текст70"/>
    <w:rsid w:val="00AB311A"/>
  </w:style>
  <w:style w:type="character" w:customStyle="1" w:styleId="71">
    <w:name w:val="Основной текст71"/>
    <w:rsid w:val="00AB311A"/>
  </w:style>
  <w:style w:type="character" w:customStyle="1" w:styleId="72">
    <w:name w:val="Основной текст72"/>
    <w:rsid w:val="00AB311A"/>
  </w:style>
  <w:style w:type="character" w:customStyle="1" w:styleId="73">
    <w:name w:val="Основной текст73"/>
    <w:rsid w:val="00AB311A"/>
  </w:style>
  <w:style w:type="character" w:customStyle="1" w:styleId="74">
    <w:name w:val="Основной текст74"/>
    <w:rsid w:val="00AB311A"/>
  </w:style>
  <w:style w:type="character" w:customStyle="1" w:styleId="75">
    <w:name w:val="Основной текст75"/>
    <w:rsid w:val="00AB311A"/>
  </w:style>
  <w:style w:type="character" w:customStyle="1" w:styleId="78">
    <w:name w:val="Основной текст78"/>
    <w:rsid w:val="00AB311A"/>
  </w:style>
  <w:style w:type="character" w:customStyle="1" w:styleId="3">
    <w:name w:val="Заголовок №3"/>
    <w:rsid w:val="00AB3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1pt">
    <w:name w:val="Заголовок №3 + Не полужирный;Интервал 1 pt"/>
    <w:rsid w:val="00AB3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</w:rPr>
  </w:style>
  <w:style w:type="character" w:customStyle="1" w:styleId="6">
    <w:name w:val="Основной текст (6)"/>
    <w:rsid w:val="00AB3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3">
    <w:name w:val="Основной текст113"/>
    <w:basedOn w:val="a"/>
    <w:link w:val="a3"/>
    <w:rsid w:val="00AB311A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No Spacing"/>
    <w:link w:val="a5"/>
    <w:uiPriority w:val="1"/>
    <w:qFormat/>
    <w:rsid w:val="00AB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B0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B0A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D5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3"/>
    <w:rsid w:val="00AB311A"/>
    <w:rPr>
      <w:sz w:val="26"/>
      <w:szCs w:val="26"/>
      <w:shd w:val="clear" w:color="auto" w:fill="FFFFFF"/>
    </w:rPr>
  </w:style>
  <w:style w:type="character" w:customStyle="1" w:styleId="115pt">
    <w:name w:val="Основной текст + 11;5 pt"/>
    <w:rsid w:val="00AB31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0">
    <w:name w:val="Основной текст70"/>
    <w:rsid w:val="00AB311A"/>
  </w:style>
  <w:style w:type="character" w:customStyle="1" w:styleId="71">
    <w:name w:val="Основной текст71"/>
    <w:rsid w:val="00AB311A"/>
  </w:style>
  <w:style w:type="character" w:customStyle="1" w:styleId="72">
    <w:name w:val="Основной текст72"/>
    <w:rsid w:val="00AB311A"/>
  </w:style>
  <w:style w:type="character" w:customStyle="1" w:styleId="73">
    <w:name w:val="Основной текст73"/>
    <w:rsid w:val="00AB311A"/>
  </w:style>
  <w:style w:type="character" w:customStyle="1" w:styleId="74">
    <w:name w:val="Основной текст74"/>
    <w:rsid w:val="00AB311A"/>
  </w:style>
  <w:style w:type="character" w:customStyle="1" w:styleId="75">
    <w:name w:val="Основной текст75"/>
    <w:rsid w:val="00AB311A"/>
  </w:style>
  <w:style w:type="character" w:customStyle="1" w:styleId="78">
    <w:name w:val="Основной текст78"/>
    <w:rsid w:val="00AB311A"/>
  </w:style>
  <w:style w:type="character" w:customStyle="1" w:styleId="3">
    <w:name w:val="Заголовок №3"/>
    <w:rsid w:val="00AB3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1pt">
    <w:name w:val="Заголовок №3 + Не полужирный;Интервал 1 pt"/>
    <w:rsid w:val="00AB3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</w:rPr>
  </w:style>
  <w:style w:type="character" w:customStyle="1" w:styleId="6">
    <w:name w:val="Основной текст (6)"/>
    <w:rsid w:val="00AB3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3">
    <w:name w:val="Основной текст113"/>
    <w:basedOn w:val="a"/>
    <w:link w:val="a3"/>
    <w:rsid w:val="00AB311A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No Spacing"/>
    <w:link w:val="a5"/>
    <w:uiPriority w:val="1"/>
    <w:qFormat/>
    <w:rsid w:val="00AB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B0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B0A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D5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u.gov.ru/stratpasspo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chiadm.ru/gorodskaya-vlast/administration-city/deyatelnost/ekonomika/59FZ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hiadm.ru/gorodskaya-vlast/administration-city/deyatelnost/ekonomika/59FZ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AFAB-DEF9-463F-B709-5D1CD12B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ZKH</cp:lastModifiedBy>
  <cp:revision>13</cp:revision>
  <cp:lastPrinted>2022-12-06T07:51:00Z</cp:lastPrinted>
  <dcterms:created xsi:type="dcterms:W3CDTF">2022-02-24T08:54:00Z</dcterms:created>
  <dcterms:modified xsi:type="dcterms:W3CDTF">2022-12-06T07:52:00Z</dcterms:modified>
</cp:coreProperties>
</file>