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3B" w:rsidRPr="00CC5393" w:rsidRDefault="0018153B" w:rsidP="0018153B">
      <w:pPr>
        <w:pStyle w:val="a3"/>
        <w:jc w:val="center"/>
        <w:rPr>
          <w:sz w:val="24"/>
          <w:szCs w:val="24"/>
        </w:rPr>
      </w:pPr>
      <w:r>
        <w:rPr>
          <w:noProof/>
          <w:sz w:val="24"/>
          <w:szCs w:val="24"/>
        </w:rPr>
        <w:drawing>
          <wp:inline distT="0" distB="0" distL="0" distR="0" wp14:anchorId="639415D4" wp14:editId="43164793">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8153B" w:rsidRPr="00CC5393" w:rsidRDefault="0018153B" w:rsidP="0018153B">
      <w:pPr>
        <w:pStyle w:val="a3"/>
        <w:spacing w:line="480" w:lineRule="auto"/>
        <w:jc w:val="center"/>
        <w:rPr>
          <w:b/>
          <w:spacing w:val="20"/>
          <w:sz w:val="24"/>
          <w:szCs w:val="24"/>
        </w:rPr>
      </w:pPr>
      <w:r w:rsidRPr="00CC5393">
        <w:rPr>
          <w:b/>
          <w:spacing w:val="20"/>
          <w:sz w:val="24"/>
          <w:szCs w:val="24"/>
        </w:rPr>
        <w:t>АДМИНИСТРАЦИЯ БЛАГОВЕЩЕНСКОГО РАЙОНА</w:t>
      </w:r>
    </w:p>
    <w:p w:rsidR="0018153B" w:rsidRPr="00CC5393" w:rsidRDefault="0018153B" w:rsidP="0018153B">
      <w:pPr>
        <w:pStyle w:val="a3"/>
        <w:spacing w:line="480" w:lineRule="auto"/>
        <w:jc w:val="center"/>
        <w:rPr>
          <w:b/>
          <w:spacing w:val="20"/>
          <w:sz w:val="24"/>
          <w:szCs w:val="24"/>
        </w:rPr>
      </w:pPr>
      <w:r w:rsidRPr="00CC5393">
        <w:rPr>
          <w:b/>
          <w:spacing w:val="20"/>
          <w:sz w:val="24"/>
          <w:szCs w:val="24"/>
        </w:rPr>
        <w:t>АЛТАЙСКОГО КРАЯ</w:t>
      </w:r>
    </w:p>
    <w:p w:rsidR="0018153B" w:rsidRPr="003A73F5" w:rsidRDefault="0018153B" w:rsidP="0018153B">
      <w:pPr>
        <w:pStyle w:val="a3"/>
        <w:spacing w:line="480" w:lineRule="auto"/>
        <w:jc w:val="center"/>
        <w:rPr>
          <w:b/>
          <w:spacing w:val="84"/>
          <w:sz w:val="24"/>
          <w:szCs w:val="24"/>
        </w:rPr>
      </w:pPr>
      <w:r w:rsidRPr="003A73F5">
        <w:rPr>
          <w:b/>
          <w:spacing w:val="84"/>
          <w:sz w:val="24"/>
          <w:szCs w:val="24"/>
        </w:rPr>
        <w:t>ПОСТАНОВЛЕНИЕ</w:t>
      </w:r>
    </w:p>
    <w:p w:rsidR="0018153B" w:rsidRPr="00CC5393" w:rsidRDefault="0018153B" w:rsidP="0018153B">
      <w:pPr>
        <w:spacing w:line="360" w:lineRule="auto"/>
        <w:rPr>
          <w:sz w:val="24"/>
          <w:szCs w:val="24"/>
        </w:rPr>
      </w:pPr>
      <w:r w:rsidRPr="00CC5393">
        <w:rPr>
          <w:sz w:val="24"/>
          <w:szCs w:val="24"/>
        </w:rPr>
        <w:t xml:space="preserve"> от </w:t>
      </w:r>
      <w:r w:rsidRPr="00CC5393">
        <w:rPr>
          <w:sz w:val="24"/>
          <w:szCs w:val="24"/>
        </w:rPr>
        <w:sym w:font="Symbol" w:char="F0B2"/>
      </w:r>
      <w:r w:rsidRPr="00CC5393">
        <w:rPr>
          <w:sz w:val="24"/>
          <w:szCs w:val="24"/>
        </w:rPr>
        <w:t>_</w:t>
      </w:r>
      <w:r w:rsidR="003C3274">
        <w:rPr>
          <w:sz w:val="24"/>
          <w:szCs w:val="24"/>
        </w:rPr>
        <w:t>26</w:t>
      </w:r>
      <w:r w:rsidRPr="00CC5393">
        <w:rPr>
          <w:sz w:val="24"/>
          <w:szCs w:val="24"/>
        </w:rPr>
        <w:t>___</w:t>
      </w:r>
      <w:r w:rsidRPr="00CC5393">
        <w:rPr>
          <w:sz w:val="24"/>
          <w:szCs w:val="24"/>
        </w:rPr>
        <w:sym w:font="Symbol" w:char="F0B2"/>
      </w:r>
      <w:r>
        <w:rPr>
          <w:sz w:val="24"/>
          <w:szCs w:val="24"/>
        </w:rPr>
        <w:t>____</w:t>
      </w:r>
      <w:r w:rsidR="003C3274">
        <w:rPr>
          <w:sz w:val="24"/>
          <w:szCs w:val="24"/>
        </w:rPr>
        <w:t>11</w:t>
      </w:r>
      <w:r>
        <w:rPr>
          <w:sz w:val="24"/>
          <w:szCs w:val="24"/>
        </w:rPr>
        <w:t>_____2019</w:t>
      </w:r>
      <w:r w:rsidRPr="00CC5393">
        <w:rPr>
          <w:sz w:val="24"/>
          <w:szCs w:val="24"/>
        </w:rPr>
        <w:t xml:space="preserve"> г.                                                         №  ___</w:t>
      </w:r>
      <w:r>
        <w:rPr>
          <w:sz w:val="24"/>
          <w:szCs w:val="24"/>
        </w:rPr>
        <w:t>__</w:t>
      </w:r>
      <w:r w:rsidR="003C3274" w:rsidRPr="003C3274">
        <w:rPr>
          <w:sz w:val="24"/>
          <w:szCs w:val="24"/>
          <w:u w:val="single"/>
        </w:rPr>
        <w:t>386</w:t>
      </w:r>
      <w:r w:rsidRPr="003C3274">
        <w:rPr>
          <w:sz w:val="24"/>
          <w:szCs w:val="24"/>
          <w:u w:val="single"/>
        </w:rPr>
        <w:t>_</w:t>
      </w:r>
      <w:r w:rsidRPr="00CC5393">
        <w:rPr>
          <w:sz w:val="24"/>
          <w:szCs w:val="24"/>
        </w:rPr>
        <w:t xml:space="preserve">________   </w:t>
      </w:r>
    </w:p>
    <w:p w:rsidR="0018153B" w:rsidRDefault="0018153B" w:rsidP="0018153B">
      <w:pPr>
        <w:spacing w:line="360" w:lineRule="auto"/>
        <w:jc w:val="center"/>
        <w:rPr>
          <w:sz w:val="24"/>
          <w:szCs w:val="24"/>
        </w:rPr>
      </w:pPr>
      <w:r w:rsidRPr="00CC5393">
        <w:rPr>
          <w:sz w:val="24"/>
          <w:szCs w:val="24"/>
        </w:rPr>
        <w:t xml:space="preserve">  </w:t>
      </w:r>
      <w:proofErr w:type="spellStart"/>
      <w:r w:rsidRPr="00CC5393">
        <w:rPr>
          <w:sz w:val="24"/>
          <w:szCs w:val="24"/>
        </w:rPr>
        <w:t>р.п</w:t>
      </w:r>
      <w:proofErr w:type="spellEnd"/>
      <w:r w:rsidRPr="00CC5393">
        <w:rPr>
          <w:sz w:val="24"/>
          <w:szCs w:val="24"/>
        </w:rPr>
        <w:t>. Благовещенка</w:t>
      </w:r>
    </w:p>
    <w:p w:rsidR="0018153B" w:rsidRDefault="0018153B" w:rsidP="0018153B">
      <w:pPr>
        <w:jc w:val="center"/>
        <w:rPr>
          <w:sz w:val="28"/>
          <w:szCs w:val="28"/>
        </w:rPr>
      </w:pPr>
    </w:p>
    <w:tbl>
      <w:tblPr>
        <w:tblStyle w:val="a5"/>
        <w:tblpPr w:leftFromText="180" w:rightFromText="180" w:vertAnchor="text"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8153B" w:rsidTr="00CD2752">
        <w:tc>
          <w:tcPr>
            <w:tcW w:w="5070" w:type="dxa"/>
          </w:tcPr>
          <w:p w:rsidR="0018153B" w:rsidRPr="00997812" w:rsidRDefault="0018153B" w:rsidP="00CD2752">
            <w:pPr>
              <w:jc w:val="both"/>
              <w:rPr>
                <w:sz w:val="24"/>
                <w:szCs w:val="24"/>
              </w:rPr>
            </w:pPr>
            <w:r>
              <w:rPr>
                <w:sz w:val="24"/>
                <w:szCs w:val="24"/>
              </w:rPr>
              <w:t xml:space="preserve">О внесении изменений в постановление Администрации района от 05.12.2017 № 423 «Об утверждении  </w:t>
            </w:r>
            <w:proofErr w:type="gramStart"/>
            <w:r>
              <w:rPr>
                <w:sz w:val="24"/>
                <w:szCs w:val="24"/>
              </w:rPr>
              <w:t>Порядка  установления причин нарушения законодательства</w:t>
            </w:r>
            <w:proofErr w:type="gramEnd"/>
            <w:r>
              <w:rPr>
                <w:sz w:val="24"/>
                <w:szCs w:val="24"/>
              </w:rPr>
              <w:t xml:space="preserve"> на территории муниципального образования Благовещенский район »</w:t>
            </w:r>
          </w:p>
          <w:p w:rsidR="0018153B" w:rsidRPr="00997812" w:rsidRDefault="0018153B" w:rsidP="00CD2752">
            <w:pPr>
              <w:jc w:val="both"/>
              <w:rPr>
                <w:sz w:val="24"/>
                <w:szCs w:val="24"/>
              </w:rPr>
            </w:pPr>
          </w:p>
        </w:tc>
      </w:tr>
    </w:tbl>
    <w:p w:rsidR="0018153B" w:rsidRDefault="0018153B" w:rsidP="0018153B">
      <w:pPr>
        <w:rPr>
          <w:sz w:val="28"/>
          <w:szCs w:val="28"/>
        </w:rPr>
      </w:pPr>
    </w:p>
    <w:p w:rsidR="0018153B" w:rsidRDefault="0018153B" w:rsidP="0018153B">
      <w:pPr>
        <w:rPr>
          <w:sz w:val="28"/>
          <w:szCs w:val="28"/>
        </w:rPr>
      </w:pPr>
    </w:p>
    <w:p w:rsidR="0018153B" w:rsidRDefault="0018153B" w:rsidP="0018153B">
      <w:pPr>
        <w:rPr>
          <w:sz w:val="28"/>
          <w:szCs w:val="28"/>
        </w:rPr>
      </w:pPr>
    </w:p>
    <w:p w:rsidR="0018153B" w:rsidRDefault="0018153B" w:rsidP="0018153B">
      <w:pPr>
        <w:rPr>
          <w:sz w:val="28"/>
          <w:szCs w:val="28"/>
        </w:rPr>
      </w:pPr>
      <w:bookmarkStart w:id="0" w:name="_GoBack"/>
      <w:bookmarkEnd w:id="0"/>
    </w:p>
    <w:p w:rsidR="0018153B" w:rsidRDefault="0018153B" w:rsidP="0018153B">
      <w:pPr>
        <w:rPr>
          <w:sz w:val="28"/>
          <w:szCs w:val="28"/>
        </w:rPr>
      </w:pPr>
    </w:p>
    <w:p w:rsidR="0018153B" w:rsidRDefault="0018153B" w:rsidP="0018153B">
      <w:pPr>
        <w:rPr>
          <w:sz w:val="28"/>
          <w:szCs w:val="28"/>
        </w:rPr>
      </w:pPr>
    </w:p>
    <w:p w:rsidR="0018153B" w:rsidRDefault="0018153B" w:rsidP="0018153B">
      <w:pPr>
        <w:rPr>
          <w:sz w:val="28"/>
          <w:szCs w:val="28"/>
        </w:rPr>
      </w:pPr>
    </w:p>
    <w:p w:rsidR="0018153B" w:rsidRDefault="0018153B" w:rsidP="0018153B">
      <w:pPr>
        <w:ind w:firstLine="900"/>
        <w:jc w:val="both"/>
        <w:rPr>
          <w:sz w:val="24"/>
          <w:szCs w:val="24"/>
        </w:rPr>
      </w:pPr>
    </w:p>
    <w:p w:rsidR="0018153B" w:rsidRPr="00997812" w:rsidRDefault="0018153B" w:rsidP="0018153B">
      <w:pPr>
        <w:ind w:firstLine="900"/>
        <w:jc w:val="both"/>
        <w:rPr>
          <w:sz w:val="24"/>
          <w:szCs w:val="24"/>
        </w:rPr>
      </w:pPr>
      <w:r w:rsidRPr="00997812">
        <w:rPr>
          <w:sz w:val="24"/>
          <w:szCs w:val="24"/>
        </w:rPr>
        <w:t xml:space="preserve"> В соответствии  с Федеральным  законом</w:t>
      </w:r>
      <w:r>
        <w:rPr>
          <w:sz w:val="24"/>
          <w:szCs w:val="24"/>
        </w:rPr>
        <w:t xml:space="preserve">  от 03.08.2018 № 340-ФЗ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w:t>
      </w:r>
    </w:p>
    <w:p w:rsidR="0018153B" w:rsidRPr="00997812" w:rsidRDefault="0018153B" w:rsidP="0018153B">
      <w:pPr>
        <w:ind w:firstLine="567"/>
        <w:jc w:val="center"/>
        <w:rPr>
          <w:b/>
          <w:sz w:val="24"/>
          <w:szCs w:val="24"/>
        </w:rPr>
      </w:pPr>
      <w:r w:rsidRPr="00997812">
        <w:rPr>
          <w:b/>
          <w:sz w:val="24"/>
          <w:szCs w:val="24"/>
        </w:rPr>
        <w:t>ПОСТАНОВЛЯЮ</w:t>
      </w:r>
      <w:proofErr w:type="gramStart"/>
      <w:r w:rsidRPr="00997812">
        <w:rPr>
          <w:b/>
          <w:sz w:val="24"/>
          <w:szCs w:val="24"/>
        </w:rPr>
        <w:t xml:space="preserve"> :</w:t>
      </w:r>
      <w:proofErr w:type="gramEnd"/>
    </w:p>
    <w:p w:rsidR="0018153B" w:rsidRDefault="0018153B" w:rsidP="0018153B">
      <w:pPr>
        <w:ind w:firstLine="567"/>
        <w:jc w:val="both"/>
        <w:rPr>
          <w:sz w:val="24"/>
          <w:szCs w:val="24"/>
        </w:rPr>
      </w:pPr>
      <w:r w:rsidRPr="00997812">
        <w:rPr>
          <w:sz w:val="24"/>
          <w:szCs w:val="24"/>
        </w:rPr>
        <w:t xml:space="preserve">1. </w:t>
      </w:r>
      <w:r>
        <w:rPr>
          <w:sz w:val="24"/>
          <w:szCs w:val="24"/>
        </w:rPr>
        <w:t>В Порядок установления причин нарушения законодательства о градостроительной деятельности на территории Благовещенского района</w:t>
      </w:r>
      <w:r w:rsidR="00F9575B">
        <w:rPr>
          <w:sz w:val="24"/>
          <w:szCs w:val="24"/>
        </w:rPr>
        <w:t>,</w:t>
      </w:r>
      <w:r>
        <w:rPr>
          <w:sz w:val="24"/>
          <w:szCs w:val="24"/>
        </w:rPr>
        <w:t xml:space="preserve">  утвержденный постановлением Администрации Благовещенского района от  05.1</w:t>
      </w:r>
      <w:r w:rsidR="00F9575B">
        <w:rPr>
          <w:sz w:val="24"/>
          <w:szCs w:val="24"/>
        </w:rPr>
        <w:t>2.2017 № 423, внести изменения,  изложив</w:t>
      </w:r>
      <w:r>
        <w:rPr>
          <w:sz w:val="24"/>
          <w:szCs w:val="24"/>
        </w:rPr>
        <w:t xml:space="preserve">  п. 6 в следующей редакции:</w:t>
      </w:r>
    </w:p>
    <w:p w:rsidR="0018153B" w:rsidRPr="0018153B" w:rsidRDefault="0018153B" w:rsidP="0018153B">
      <w:pPr>
        <w:pStyle w:val="ConsPlusNormal"/>
        <w:ind w:firstLine="567"/>
        <w:jc w:val="both"/>
        <w:rPr>
          <w:rFonts w:ascii="Times New Roman" w:hAnsi="Times New Roman" w:cs="Times New Roman"/>
          <w:sz w:val="24"/>
          <w:szCs w:val="24"/>
        </w:rPr>
      </w:pPr>
      <w:r>
        <w:rPr>
          <w:sz w:val="24"/>
          <w:szCs w:val="24"/>
        </w:rPr>
        <w:t xml:space="preserve">«6. </w:t>
      </w:r>
      <w:proofErr w:type="gramStart"/>
      <w:r w:rsidRPr="0018153B">
        <w:rPr>
          <w:rFonts w:ascii="Times New Roman" w:hAnsi="Times New Roman" w:cs="Times New Roman"/>
          <w:sz w:val="24"/>
          <w:szCs w:val="24"/>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w:t>
      </w:r>
      <w:r>
        <w:rPr>
          <w:rFonts w:ascii="Times New Roman" w:hAnsi="Times New Roman" w:cs="Times New Roman"/>
          <w:sz w:val="24"/>
          <w:szCs w:val="24"/>
        </w:rPr>
        <w:t>ий»</w:t>
      </w:r>
      <w:r w:rsidR="00F9575B">
        <w:rPr>
          <w:rFonts w:ascii="Times New Roman" w:hAnsi="Times New Roman" w:cs="Times New Roman"/>
          <w:sz w:val="24"/>
          <w:szCs w:val="24"/>
        </w:rPr>
        <w:t>.</w:t>
      </w:r>
      <w:proofErr w:type="gramEnd"/>
    </w:p>
    <w:p w:rsidR="0018153B" w:rsidRDefault="0018153B" w:rsidP="0018153B">
      <w:pPr>
        <w:ind w:firstLine="567"/>
        <w:jc w:val="both"/>
        <w:rPr>
          <w:sz w:val="24"/>
          <w:szCs w:val="24"/>
        </w:rPr>
      </w:pPr>
      <w:r>
        <w:rPr>
          <w:sz w:val="24"/>
          <w:szCs w:val="24"/>
        </w:rPr>
        <w:t>2. Опубликовать настоящее постановление в установленном порядке.</w:t>
      </w:r>
    </w:p>
    <w:p w:rsidR="0018153B" w:rsidRPr="00997812" w:rsidRDefault="0018153B" w:rsidP="0018153B">
      <w:pPr>
        <w:ind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возложить  на заместителя  главы Администрации  района по вопросам строительства и ЖКХ И.Н. Кириенко </w:t>
      </w:r>
    </w:p>
    <w:p w:rsidR="0018153B" w:rsidRDefault="0018153B" w:rsidP="0018153B">
      <w:pPr>
        <w:ind w:firstLine="708"/>
        <w:rPr>
          <w:sz w:val="24"/>
          <w:szCs w:val="24"/>
        </w:rPr>
      </w:pPr>
    </w:p>
    <w:p w:rsidR="0018153B" w:rsidRDefault="0018153B" w:rsidP="0018153B">
      <w:pPr>
        <w:ind w:firstLine="708"/>
        <w:rPr>
          <w:sz w:val="24"/>
          <w:szCs w:val="24"/>
        </w:rPr>
      </w:pPr>
    </w:p>
    <w:p w:rsidR="0018153B" w:rsidRPr="00CC5393" w:rsidRDefault="0018153B" w:rsidP="0018153B">
      <w:pPr>
        <w:ind w:firstLine="708"/>
        <w:rPr>
          <w:sz w:val="24"/>
          <w:szCs w:val="24"/>
        </w:rPr>
      </w:pPr>
      <w:r>
        <w:rPr>
          <w:sz w:val="24"/>
          <w:szCs w:val="24"/>
        </w:rPr>
        <w:t xml:space="preserve">Глава  </w:t>
      </w:r>
      <w:r w:rsidRPr="00CC5393">
        <w:rPr>
          <w:sz w:val="24"/>
          <w:szCs w:val="24"/>
        </w:rPr>
        <w:t xml:space="preserve"> района                                     </w:t>
      </w:r>
      <w:r>
        <w:rPr>
          <w:sz w:val="24"/>
          <w:szCs w:val="24"/>
        </w:rPr>
        <w:tab/>
      </w:r>
      <w:r>
        <w:rPr>
          <w:sz w:val="24"/>
          <w:szCs w:val="24"/>
        </w:rPr>
        <w:tab/>
      </w:r>
      <w:r w:rsidRPr="00CC5393">
        <w:rPr>
          <w:sz w:val="24"/>
          <w:szCs w:val="24"/>
        </w:rPr>
        <w:t xml:space="preserve">                          А. А. </w:t>
      </w:r>
      <w:proofErr w:type="spellStart"/>
      <w:r w:rsidRPr="00CC5393">
        <w:rPr>
          <w:sz w:val="24"/>
          <w:szCs w:val="24"/>
        </w:rPr>
        <w:t>Гинц</w:t>
      </w:r>
      <w:proofErr w:type="spellEnd"/>
    </w:p>
    <w:p w:rsidR="0018153B" w:rsidRPr="00CC5393" w:rsidRDefault="0018153B" w:rsidP="0018153B">
      <w:pPr>
        <w:rPr>
          <w:sz w:val="24"/>
          <w:szCs w:val="24"/>
        </w:rPr>
      </w:pPr>
    </w:p>
    <w:p w:rsidR="0018153B" w:rsidRDefault="0018153B" w:rsidP="0018153B">
      <w:pPr>
        <w:rPr>
          <w:sz w:val="24"/>
          <w:szCs w:val="24"/>
        </w:rPr>
      </w:pPr>
    </w:p>
    <w:p w:rsidR="0018153B" w:rsidRPr="00CC5393" w:rsidRDefault="0018153B" w:rsidP="0018153B">
      <w:pPr>
        <w:rPr>
          <w:sz w:val="24"/>
          <w:szCs w:val="24"/>
        </w:rPr>
      </w:pPr>
      <w:r w:rsidRPr="00CC5393">
        <w:rPr>
          <w:sz w:val="24"/>
          <w:szCs w:val="24"/>
        </w:rPr>
        <w:t>Согласовано</w:t>
      </w:r>
      <w:proofErr w:type="gramStart"/>
      <w:r w:rsidRPr="00CC5393">
        <w:rPr>
          <w:sz w:val="24"/>
          <w:szCs w:val="24"/>
        </w:rPr>
        <w:t xml:space="preserve"> :</w:t>
      </w:r>
      <w:proofErr w:type="gramEnd"/>
    </w:p>
    <w:p w:rsidR="0018153B" w:rsidRPr="00CC5393" w:rsidRDefault="0018153B" w:rsidP="0018153B">
      <w:pPr>
        <w:rPr>
          <w:sz w:val="24"/>
          <w:szCs w:val="24"/>
        </w:rPr>
      </w:pPr>
      <w:r w:rsidRPr="00CC5393">
        <w:rPr>
          <w:sz w:val="24"/>
          <w:szCs w:val="24"/>
        </w:rPr>
        <w:t>Кириенко И.Н.</w:t>
      </w:r>
    </w:p>
    <w:p w:rsidR="0018153B" w:rsidRDefault="0018153B" w:rsidP="0018153B">
      <w:pPr>
        <w:rPr>
          <w:sz w:val="24"/>
          <w:szCs w:val="24"/>
        </w:rPr>
      </w:pPr>
      <w:r w:rsidRPr="00CC5393">
        <w:rPr>
          <w:sz w:val="24"/>
          <w:szCs w:val="24"/>
        </w:rPr>
        <w:t>Самарцева Н.И</w:t>
      </w:r>
    </w:p>
    <w:p w:rsidR="0018153B" w:rsidRDefault="0018153B" w:rsidP="0018153B">
      <w:r>
        <w:rPr>
          <w:sz w:val="24"/>
          <w:szCs w:val="24"/>
        </w:rPr>
        <w:t>Рыжкова М.С.</w:t>
      </w:r>
      <w:r w:rsidRPr="00CC5393">
        <w:rPr>
          <w:sz w:val="24"/>
          <w:szCs w:val="24"/>
        </w:rPr>
        <w:t xml:space="preserve"> </w:t>
      </w:r>
    </w:p>
    <w:p w:rsidR="0018153B" w:rsidRDefault="0018153B" w:rsidP="0018153B"/>
    <w:p w:rsidR="00066F1B" w:rsidRDefault="00066F1B"/>
    <w:sectPr w:rsidR="00066F1B" w:rsidSect="00990A2D">
      <w:headerReference w:type="default" r:id="rId8"/>
      <w:pgSz w:w="11907" w:h="16834"/>
      <w:pgMar w:top="426"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10" w:rsidRDefault="00216710">
      <w:r>
        <w:separator/>
      </w:r>
    </w:p>
  </w:endnote>
  <w:endnote w:type="continuationSeparator" w:id="0">
    <w:p w:rsidR="00216710" w:rsidRDefault="0021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10" w:rsidRDefault="00216710">
      <w:r>
        <w:separator/>
      </w:r>
    </w:p>
  </w:footnote>
  <w:footnote w:type="continuationSeparator" w:id="0">
    <w:p w:rsidR="00216710" w:rsidRDefault="0021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2D" w:rsidRDefault="0018153B">
    <w:pPr>
      <w:pStyle w:val="a3"/>
      <w:ind w:left="2552"/>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3B"/>
    <w:rsid w:val="00066F1B"/>
    <w:rsid w:val="0018153B"/>
    <w:rsid w:val="00216710"/>
    <w:rsid w:val="003C3274"/>
    <w:rsid w:val="00D86E4B"/>
    <w:rsid w:val="00F9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53B"/>
    <w:pPr>
      <w:tabs>
        <w:tab w:val="center" w:pos="4153"/>
        <w:tab w:val="right" w:pos="8306"/>
      </w:tabs>
    </w:pPr>
  </w:style>
  <w:style w:type="character" w:customStyle="1" w:styleId="a4">
    <w:name w:val="Верхний колонтитул Знак"/>
    <w:basedOn w:val="a0"/>
    <w:link w:val="a3"/>
    <w:rsid w:val="0018153B"/>
    <w:rPr>
      <w:rFonts w:ascii="Times New Roman" w:eastAsia="Times New Roman" w:hAnsi="Times New Roman" w:cs="Times New Roman"/>
      <w:sz w:val="20"/>
      <w:szCs w:val="20"/>
      <w:lang w:eastAsia="ru-RU"/>
    </w:rPr>
  </w:style>
  <w:style w:type="table" w:styleId="a5">
    <w:name w:val="Table Grid"/>
    <w:basedOn w:val="a1"/>
    <w:uiPriority w:val="59"/>
    <w:rsid w:val="0018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8153B"/>
    <w:rPr>
      <w:color w:val="0000FF"/>
      <w:u w:val="single"/>
    </w:rPr>
  </w:style>
  <w:style w:type="paragraph" w:styleId="a6">
    <w:name w:val="Balloon Text"/>
    <w:basedOn w:val="a"/>
    <w:link w:val="a7"/>
    <w:uiPriority w:val="99"/>
    <w:semiHidden/>
    <w:unhideWhenUsed/>
    <w:rsid w:val="0018153B"/>
    <w:rPr>
      <w:rFonts w:ascii="Tahoma" w:hAnsi="Tahoma" w:cs="Tahoma"/>
      <w:sz w:val="16"/>
      <w:szCs w:val="16"/>
    </w:rPr>
  </w:style>
  <w:style w:type="character" w:customStyle="1" w:styleId="a7">
    <w:name w:val="Текст выноски Знак"/>
    <w:basedOn w:val="a0"/>
    <w:link w:val="a6"/>
    <w:uiPriority w:val="99"/>
    <w:semiHidden/>
    <w:rsid w:val="0018153B"/>
    <w:rPr>
      <w:rFonts w:ascii="Tahoma" w:eastAsia="Times New Roman" w:hAnsi="Tahoma" w:cs="Tahoma"/>
      <w:sz w:val="16"/>
      <w:szCs w:val="16"/>
      <w:lang w:eastAsia="ru-RU"/>
    </w:rPr>
  </w:style>
  <w:style w:type="paragraph" w:customStyle="1" w:styleId="ConsPlusNormal">
    <w:name w:val="ConsPlusNormal"/>
    <w:rsid w:val="0018153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53B"/>
    <w:pPr>
      <w:tabs>
        <w:tab w:val="center" w:pos="4153"/>
        <w:tab w:val="right" w:pos="8306"/>
      </w:tabs>
    </w:pPr>
  </w:style>
  <w:style w:type="character" w:customStyle="1" w:styleId="a4">
    <w:name w:val="Верхний колонтитул Знак"/>
    <w:basedOn w:val="a0"/>
    <w:link w:val="a3"/>
    <w:rsid w:val="0018153B"/>
    <w:rPr>
      <w:rFonts w:ascii="Times New Roman" w:eastAsia="Times New Roman" w:hAnsi="Times New Roman" w:cs="Times New Roman"/>
      <w:sz w:val="20"/>
      <w:szCs w:val="20"/>
      <w:lang w:eastAsia="ru-RU"/>
    </w:rPr>
  </w:style>
  <w:style w:type="table" w:styleId="a5">
    <w:name w:val="Table Grid"/>
    <w:basedOn w:val="a1"/>
    <w:uiPriority w:val="59"/>
    <w:rsid w:val="0018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8153B"/>
    <w:rPr>
      <w:color w:val="0000FF"/>
      <w:u w:val="single"/>
    </w:rPr>
  </w:style>
  <w:style w:type="paragraph" w:styleId="a6">
    <w:name w:val="Balloon Text"/>
    <w:basedOn w:val="a"/>
    <w:link w:val="a7"/>
    <w:uiPriority w:val="99"/>
    <w:semiHidden/>
    <w:unhideWhenUsed/>
    <w:rsid w:val="0018153B"/>
    <w:rPr>
      <w:rFonts w:ascii="Tahoma" w:hAnsi="Tahoma" w:cs="Tahoma"/>
      <w:sz w:val="16"/>
      <w:szCs w:val="16"/>
    </w:rPr>
  </w:style>
  <w:style w:type="character" w:customStyle="1" w:styleId="a7">
    <w:name w:val="Текст выноски Знак"/>
    <w:basedOn w:val="a0"/>
    <w:link w:val="a6"/>
    <w:uiPriority w:val="99"/>
    <w:semiHidden/>
    <w:rsid w:val="0018153B"/>
    <w:rPr>
      <w:rFonts w:ascii="Tahoma" w:eastAsia="Times New Roman" w:hAnsi="Tahoma" w:cs="Tahoma"/>
      <w:sz w:val="16"/>
      <w:szCs w:val="16"/>
      <w:lang w:eastAsia="ru-RU"/>
    </w:rPr>
  </w:style>
  <w:style w:type="paragraph" w:customStyle="1" w:styleId="ConsPlusNormal">
    <w:name w:val="ConsPlusNormal"/>
    <w:rsid w:val="001815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3</cp:revision>
  <cp:lastPrinted>2019-11-25T00:43:00Z</cp:lastPrinted>
  <dcterms:created xsi:type="dcterms:W3CDTF">2019-11-22T03:13:00Z</dcterms:created>
  <dcterms:modified xsi:type="dcterms:W3CDTF">2019-11-27T02:32:00Z</dcterms:modified>
</cp:coreProperties>
</file>